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05B" w:rsidRPr="004D49A5" w:rsidRDefault="00F665DA" w:rsidP="004D49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D49A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E243804" wp14:editId="3E85B9C2">
            <wp:extent cx="6400800" cy="4257675"/>
            <wp:effectExtent l="19050" t="19050" r="0" b="9525"/>
            <wp:docPr id="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495" t="8930" r="25482" b="39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162" cy="42559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5DA" w:rsidRPr="004D49A5" w:rsidRDefault="00F665DA" w:rsidP="004D49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505B" w:rsidRPr="004D49A5" w:rsidRDefault="00B8505B" w:rsidP="004D49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49A5">
        <w:rPr>
          <w:rFonts w:ascii="Times New Roman" w:hAnsi="Times New Roman" w:cs="Times New Roman"/>
          <w:b/>
          <w:sz w:val="28"/>
          <w:szCs w:val="28"/>
        </w:rPr>
        <w:t>«Микробиологическая диагностика респираторных инфекций.</w:t>
      </w:r>
    </w:p>
    <w:p w:rsidR="00B8505B" w:rsidRPr="004D49A5" w:rsidRDefault="00B8505B" w:rsidP="004D49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49A5">
        <w:rPr>
          <w:rFonts w:ascii="Times New Roman" w:hAnsi="Times New Roman" w:cs="Times New Roman"/>
          <w:b/>
          <w:sz w:val="28"/>
          <w:szCs w:val="28"/>
        </w:rPr>
        <w:t>Есть ли особенности у пациентов с муковисцидозом?»</w:t>
      </w:r>
    </w:p>
    <w:p w:rsidR="00B8505B" w:rsidRPr="004D49A5" w:rsidRDefault="00B8505B" w:rsidP="004D49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49A5">
        <w:rPr>
          <w:rFonts w:ascii="Times New Roman" w:hAnsi="Times New Roman" w:cs="Times New Roman"/>
          <w:b/>
          <w:sz w:val="28"/>
          <w:szCs w:val="28"/>
        </w:rPr>
        <w:t>1</w:t>
      </w:r>
      <w:r w:rsidR="004D49A5">
        <w:rPr>
          <w:rFonts w:ascii="Times New Roman" w:hAnsi="Times New Roman" w:cs="Times New Roman"/>
          <w:b/>
          <w:sz w:val="28"/>
          <w:szCs w:val="28"/>
        </w:rPr>
        <w:t>2</w:t>
      </w:r>
      <w:r w:rsidRPr="004D49A5">
        <w:rPr>
          <w:rFonts w:ascii="Times New Roman" w:hAnsi="Times New Roman" w:cs="Times New Roman"/>
          <w:b/>
          <w:sz w:val="28"/>
          <w:szCs w:val="28"/>
        </w:rPr>
        <w:t xml:space="preserve"> октября 2017г   Зал </w:t>
      </w:r>
      <w:r w:rsidR="004D49A5">
        <w:rPr>
          <w:rFonts w:ascii="Times New Roman" w:hAnsi="Times New Roman" w:cs="Times New Roman"/>
          <w:b/>
          <w:sz w:val="28"/>
          <w:szCs w:val="28"/>
        </w:rPr>
        <w:t>Павлов</w:t>
      </w:r>
    </w:p>
    <w:p w:rsidR="00F665DA" w:rsidRPr="004D49A5" w:rsidRDefault="00F665DA" w:rsidP="004D49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49A5">
        <w:rPr>
          <w:rFonts w:ascii="Times New Roman" w:hAnsi="Times New Roman" w:cs="Times New Roman"/>
          <w:b/>
          <w:sz w:val="28"/>
          <w:szCs w:val="28"/>
        </w:rPr>
        <w:t>9.00- 11.45</w:t>
      </w:r>
    </w:p>
    <w:p w:rsidR="00D92176" w:rsidRPr="004D49A5" w:rsidRDefault="00641F48" w:rsidP="004D4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A5C1D" w:rsidRPr="004D49A5">
        <w:rPr>
          <w:rFonts w:ascii="Times New Roman" w:hAnsi="Times New Roman" w:cs="Times New Roman"/>
          <w:sz w:val="28"/>
          <w:szCs w:val="28"/>
        </w:rPr>
        <w:t xml:space="preserve">Инфекционно-воспалительные заболевания дыхательных путей занимают первое место в структуре инфекционной патологии. Пневмония является наиболее частой инфекционной причиной смерти в мире. В России ежегодно около 1,5 млн человек переносят пневмонию. </w:t>
      </w:r>
    </w:p>
    <w:p w:rsidR="00D92176" w:rsidRPr="004D49A5" w:rsidRDefault="00D92176" w:rsidP="004D49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9A5">
        <w:rPr>
          <w:rFonts w:ascii="Times New Roman" w:hAnsi="Times New Roman" w:cs="Times New Roman"/>
          <w:sz w:val="28"/>
          <w:szCs w:val="28"/>
        </w:rPr>
        <w:t xml:space="preserve">Несмотря на актуальность проблемы инфекционно-воспалительных заболеваний </w:t>
      </w:r>
      <w:r w:rsidR="00F72F79">
        <w:rPr>
          <w:rFonts w:ascii="Times New Roman" w:hAnsi="Times New Roman" w:cs="Times New Roman"/>
          <w:sz w:val="28"/>
          <w:szCs w:val="28"/>
        </w:rPr>
        <w:t xml:space="preserve">респираторного тракта и большой удельный вес </w:t>
      </w:r>
      <w:proofErr w:type="gramStart"/>
      <w:r w:rsidR="00F72F79">
        <w:rPr>
          <w:rFonts w:ascii="Times New Roman" w:hAnsi="Times New Roman" w:cs="Times New Roman"/>
          <w:sz w:val="28"/>
          <w:szCs w:val="28"/>
        </w:rPr>
        <w:t>в  общем</w:t>
      </w:r>
      <w:proofErr w:type="gramEnd"/>
      <w:r w:rsidR="00F72F79">
        <w:rPr>
          <w:rFonts w:ascii="Times New Roman" w:hAnsi="Times New Roman" w:cs="Times New Roman"/>
          <w:sz w:val="28"/>
          <w:szCs w:val="28"/>
        </w:rPr>
        <w:t xml:space="preserve"> числе  инфекций </w:t>
      </w:r>
      <w:r w:rsidRPr="004D49A5">
        <w:rPr>
          <w:rFonts w:ascii="Times New Roman" w:hAnsi="Times New Roman" w:cs="Times New Roman"/>
          <w:sz w:val="28"/>
          <w:szCs w:val="28"/>
        </w:rPr>
        <w:t xml:space="preserve">,   отмечается низкий уровень микробиологической диагностики инфекций дыхательных путей. Отсутствие  современной нормативной базы, единых унифицированных подходов к выделению ключевых патогенов, трудность дифференциальной диагностики возбудителей от представителей нормальной микрофлоры создает проблему интерпретации </w:t>
      </w:r>
      <w:r w:rsidR="00641F48">
        <w:rPr>
          <w:rFonts w:ascii="Times New Roman" w:hAnsi="Times New Roman" w:cs="Times New Roman"/>
          <w:sz w:val="28"/>
          <w:szCs w:val="28"/>
        </w:rPr>
        <w:t xml:space="preserve"> результатов бактериологических</w:t>
      </w:r>
      <w:r w:rsidRPr="004D49A5">
        <w:rPr>
          <w:rFonts w:ascii="Times New Roman" w:hAnsi="Times New Roman" w:cs="Times New Roman"/>
          <w:sz w:val="28"/>
          <w:szCs w:val="28"/>
        </w:rPr>
        <w:t xml:space="preserve"> исследовани</w:t>
      </w:r>
      <w:r w:rsidR="00641F48">
        <w:rPr>
          <w:rFonts w:ascii="Times New Roman" w:hAnsi="Times New Roman" w:cs="Times New Roman"/>
          <w:sz w:val="28"/>
          <w:szCs w:val="28"/>
        </w:rPr>
        <w:t>й</w:t>
      </w:r>
      <w:r w:rsidRPr="004D49A5">
        <w:rPr>
          <w:rFonts w:ascii="Times New Roman" w:hAnsi="Times New Roman" w:cs="Times New Roman"/>
          <w:sz w:val="28"/>
          <w:szCs w:val="28"/>
        </w:rPr>
        <w:t xml:space="preserve">. </w:t>
      </w:r>
      <w:r w:rsidR="00641F48">
        <w:rPr>
          <w:rFonts w:ascii="Times New Roman" w:hAnsi="Times New Roman" w:cs="Times New Roman"/>
          <w:sz w:val="28"/>
          <w:szCs w:val="28"/>
        </w:rPr>
        <w:t xml:space="preserve"> </w:t>
      </w:r>
      <w:r w:rsidRPr="004D49A5">
        <w:rPr>
          <w:rFonts w:ascii="Times New Roman" w:hAnsi="Times New Roman" w:cs="Times New Roman"/>
          <w:sz w:val="28"/>
          <w:szCs w:val="28"/>
        </w:rPr>
        <w:t xml:space="preserve">Прежде всего, это относится к таким распространенным в клинической практике биологическим материалам, как мокрота и отделяемое верхних отделов дыхательных путей, заселенных </w:t>
      </w:r>
      <w:proofErr w:type="spellStart"/>
      <w:r w:rsidRPr="004D49A5">
        <w:rPr>
          <w:rFonts w:ascii="Times New Roman" w:hAnsi="Times New Roman" w:cs="Times New Roman"/>
          <w:sz w:val="28"/>
          <w:szCs w:val="28"/>
        </w:rPr>
        <w:t>нормофлорой</w:t>
      </w:r>
      <w:proofErr w:type="spellEnd"/>
      <w:r w:rsidRPr="004D49A5">
        <w:rPr>
          <w:rFonts w:ascii="Times New Roman" w:hAnsi="Times New Roman" w:cs="Times New Roman"/>
          <w:sz w:val="28"/>
          <w:szCs w:val="28"/>
        </w:rPr>
        <w:t>.</w:t>
      </w:r>
    </w:p>
    <w:p w:rsidR="00D92176" w:rsidRPr="004D49A5" w:rsidRDefault="00DC460F" w:rsidP="004D4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92176" w:rsidRPr="004D49A5">
        <w:rPr>
          <w:rFonts w:ascii="Times New Roman" w:hAnsi="Times New Roman" w:cs="Times New Roman"/>
          <w:sz w:val="28"/>
          <w:szCs w:val="28"/>
        </w:rPr>
        <w:t xml:space="preserve">Особое место в микробиологической диагностике респираторных инфекций  занимают инфекции  при </w:t>
      </w:r>
      <w:proofErr w:type="spellStart"/>
      <w:r w:rsidR="00D92176" w:rsidRPr="004D49A5">
        <w:rPr>
          <w:rFonts w:ascii="Times New Roman" w:hAnsi="Times New Roman" w:cs="Times New Roman"/>
          <w:sz w:val="28"/>
          <w:szCs w:val="28"/>
        </w:rPr>
        <w:t>муковисцидозе</w:t>
      </w:r>
      <w:proofErr w:type="spellEnd"/>
      <w:r w:rsidR="00D92176" w:rsidRPr="004D49A5">
        <w:rPr>
          <w:rFonts w:ascii="Times New Roman" w:hAnsi="Times New Roman" w:cs="Times New Roman"/>
          <w:sz w:val="28"/>
          <w:szCs w:val="28"/>
        </w:rPr>
        <w:t xml:space="preserve"> (МВ).        </w:t>
      </w:r>
    </w:p>
    <w:p w:rsidR="00F72F79" w:rsidRDefault="00D92176" w:rsidP="00D648B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D49A5">
        <w:rPr>
          <w:rFonts w:ascii="Times New Roman" w:hAnsi="Times New Roman" w:cs="Times New Roman"/>
          <w:sz w:val="28"/>
          <w:szCs w:val="28"/>
        </w:rPr>
        <w:lastRenderedPageBreak/>
        <w:t>Муковисцидоз</w:t>
      </w:r>
      <w:proofErr w:type="spellEnd"/>
      <w:r w:rsidRPr="004D49A5">
        <w:rPr>
          <w:rFonts w:ascii="Times New Roman" w:hAnsi="Times New Roman" w:cs="Times New Roman"/>
          <w:sz w:val="28"/>
          <w:szCs w:val="28"/>
        </w:rPr>
        <w:t xml:space="preserve"> — </w:t>
      </w:r>
      <w:r w:rsidR="00B91349" w:rsidRPr="00F72F79">
        <w:rPr>
          <w:rFonts w:ascii="Times New Roman" w:hAnsi="Times New Roman" w:cs="Times New Roman"/>
          <w:sz w:val="28"/>
          <w:szCs w:val="28"/>
        </w:rPr>
        <w:t xml:space="preserve">генетическое заболевание с </w:t>
      </w:r>
      <w:proofErr w:type="spellStart"/>
      <w:r w:rsidR="00B91349" w:rsidRPr="00F72F79">
        <w:rPr>
          <w:rFonts w:ascii="Times New Roman" w:hAnsi="Times New Roman" w:cs="Times New Roman"/>
          <w:sz w:val="28"/>
          <w:szCs w:val="28"/>
        </w:rPr>
        <w:t>полиорганным</w:t>
      </w:r>
      <w:proofErr w:type="spellEnd"/>
      <w:r w:rsidR="00B91349" w:rsidRPr="00F72F79">
        <w:rPr>
          <w:rFonts w:ascii="Times New Roman" w:hAnsi="Times New Roman" w:cs="Times New Roman"/>
          <w:sz w:val="28"/>
          <w:szCs w:val="28"/>
        </w:rPr>
        <w:t xml:space="preserve"> поражением</w:t>
      </w:r>
      <w:r w:rsidRPr="00F72F79">
        <w:rPr>
          <w:rFonts w:ascii="Times New Roman" w:hAnsi="Times New Roman" w:cs="Times New Roman"/>
          <w:sz w:val="28"/>
          <w:szCs w:val="28"/>
        </w:rPr>
        <w:t xml:space="preserve">, которое сопровождается </w:t>
      </w:r>
      <w:r w:rsidRPr="00B91349">
        <w:rPr>
          <w:rFonts w:ascii="Times New Roman" w:hAnsi="Times New Roman" w:cs="Times New Roman"/>
          <w:sz w:val="28"/>
          <w:szCs w:val="28"/>
        </w:rPr>
        <w:t>поражением желез внешней секреции и проявляется в чрезмерном</w:t>
      </w:r>
      <w:r w:rsidRPr="004D49A5">
        <w:rPr>
          <w:rFonts w:ascii="Times New Roman" w:hAnsi="Times New Roman" w:cs="Times New Roman"/>
          <w:sz w:val="28"/>
          <w:szCs w:val="28"/>
        </w:rPr>
        <w:t xml:space="preserve"> скоплении слизи в легких и органах желудочно-кишечного тракта. Патологические изменения возникают из-за мутации гена</w:t>
      </w:r>
      <w:r w:rsidR="00B91349">
        <w:rPr>
          <w:rFonts w:ascii="Times New Roman" w:hAnsi="Times New Roman" w:cs="Times New Roman"/>
          <w:sz w:val="28"/>
          <w:szCs w:val="28"/>
        </w:rPr>
        <w:t xml:space="preserve"> </w:t>
      </w:r>
      <w:r w:rsidR="00B91349" w:rsidRPr="00F72F79">
        <w:rPr>
          <w:rFonts w:ascii="Times New Roman" w:hAnsi="Times New Roman" w:cs="Times New Roman"/>
          <w:sz w:val="28"/>
          <w:szCs w:val="28"/>
          <w:lang w:val="en-US"/>
        </w:rPr>
        <w:t>CFTR</w:t>
      </w:r>
      <w:r w:rsidRPr="00F72F79">
        <w:rPr>
          <w:rFonts w:ascii="Times New Roman" w:hAnsi="Times New Roman" w:cs="Times New Roman"/>
          <w:sz w:val="28"/>
          <w:szCs w:val="28"/>
        </w:rPr>
        <w:t xml:space="preserve">. </w:t>
      </w:r>
      <w:r w:rsidR="00B91349" w:rsidRPr="00F72F79">
        <w:rPr>
          <w:rFonts w:ascii="Times New Roman" w:hAnsi="Times New Roman" w:cs="Times New Roman"/>
          <w:sz w:val="28"/>
          <w:szCs w:val="28"/>
        </w:rPr>
        <w:t xml:space="preserve">Следствием мутации гена является нарушение синтеза, структуры и функции белка трансмембранного регулятора проводимости </w:t>
      </w:r>
      <w:proofErr w:type="spellStart"/>
      <w:r w:rsidR="00B91349" w:rsidRPr="00F72F79">
        <w:rPr>
          <w:rFonts w:ascii="Times New Roman" w:hAnsi="Times New Roman" w:cs="Times New Roman"/>
          <w:sz w:val="28"/>
          <w:szCs w:val="28"/>
        </w:rPr>
        <w:t>муковисцидоза</w:t>
      </w:r>
      <w:proofErr w:type="spellEnd"/>
      <w:r w:rsidR="00B91349" w:rsidRPr="00F72F79">
        <w:rPr>
          <w:rFonts w:ascii="Times New Roman" w:hAnsi="Times New Roman" w:cs="Times New Roman"/>
          <w:sz w:val="28"/>
          <w:szCs w:val="28"/>
        </w:rPr>
        <w:t xml:space="preserve"> (CFTR), в результате чего хлорные каналы становятся патологически непроницаемыми для ионов хлора при </w:t>
      </w:r>
      <w:proofErr w:type="spellStart"/>
      <w:r w:rsidR="00B91349" w:rsidRPr="00F72F79">
        <w:rPr>
          <w:rFonts w:ascii="Times New Roman" w:hAnsi="Times New Roman" w:cs="Times New Roman"/>
          <w:sz w:val="28"/>
          <w:szCs w:val="28"/>
        </w:rPr>
        <w:t>гиперабсорбции</w:t>
      </w:r>
      <w:proofErr w:type="spellEnd"/>
      <w:r w:rsidR="00B91349" w:rsidRPr="00F72F79">
        <w:rPr>
          <w:rFonts w:ascii="Times New Roman" w:hAnsi="Times New Roman" w:cs="Times New Roman"/>
          <w:sz w:val="28"/>
          <w:szCs w:val="28"/>
        </w:rPr>
        <w:t xml:space="preserve"> натрия, что вызывает увеличение вязкости слизи. </w:t>
      </w:r>
      <w:r w:rsidRPr="00F72F79">
        <w:rPr>
          <w:rFonts w:ascii="Times New Roman" w:hAnsi="Times New Roman" w:cs="Times New Roman"/>
          <w:sz w:val="28"/>
          <w:szCs w:val="28"/>
        </w:rPr>
        <w:t>При</w:t>
      </w:r>
      <w:r w:rsidRPr="004D49A5">
        <w:rPr>
          <w:rFonts w:ascii="Times New Roman" w:hAnsi="Times New Roman" w:cs="Times New Roman"/>
          <w:sz w:val="28"/>
          <w:szCs w:val="28"/>
        </w:rPr>
        <w:t xml:space="preserve"> отсутствии лечения только 12% больных доживает до 15 лет — дети гибнут, потому что не могут дышать и нормально переваривать пищу. По официальным данным, </w:t>
      </w:r>
      <w:r w:rsidR="00B91349">
        <w:rPr>
          <w:rFonts w:ascii="Times New Roman" w:hAnsi="Times New Roman" w:cs="Times New Roman"/>
          <w:sz w:val="28"/>
          <w:szCs w:val="28"/>
        </w:rPr>
        <w:t xml:space="preserve">в </w:t>
      </w:r>
      <w:r w:rsidR="00B91349" w:rsidRPr="00B91349">
        <w:rPr>
          <w:rFonts w:ascii="Times New Roman" w:hAnsi="Times New Roman" w:cs="Times New Roman"/>
          <w:sz w:val="28"/>
          <w:szCs w:val="28"/>
        </w:rPr>
        <w:t>Регистр 2015 г. включены данные 2916 больных</w:t>
      </w:r>
      <w:r w:rsidR="00D4792E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F72F79" w:rsidRPr="002D0237">
          <w:rPr>
            <w:rStyle w:val="ab"/>
            <w:rFonts w:ascii="Times New Roman" w:hAnsi="Times New Roman" w:cs="Times New Roman"/>
            <w:sz w:val="28"/>
            <w:szCs w:val="28"/>
          </w:rPr>
          <w:t>http://mukoviscidoz.org/doc/registr/_Registre_2015%20%5B210x290%5D%20(1).pdf</w:t>
        </w:r>
      </w:hyperlink>
    </w:p>
    <w:p w:rsidR="00DE0245" w:rsidRPr="004D49A5" w:rsidRDefault="00D92176" w:rsidP="00D648B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49A5">
        <w:rPr>
          <w:rFonts w:ascii="Times New Roman" w:hAnsi="Times New Roman" w:cs="Times New Roman"/>
          <w:sz w:val="28"/>
          <w:szCs w:val="28"/>
        </w:rPr>
        <w:t xml:space="preserve">Но, по мнению специалистов, </w:t>
      </w:r>
      <w:r w:rsidR="00DE0245" w:rsidRPr="004D49A5">
        <w:rPr>
          <w:rFonts w:ascii="Times New Roman" w:hAnsi="Times New Roman" w:cs="Times New Roman"/>
          <w:sz w:val="28"/>
          <w:szCs w:val="28"/>
        </w:rPr>
        <w:t>больных гораздо больше, только лечат их от других болезней.</w:t>
      </w:r>
    </w:p>
    <w:p w:rsidR="00DC460F" w:rsidRPr="004D49A5" w:rsidRDefault="00DE0245" w:rsidP="00D648BC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49A5">
        <w:rPr>
          <w:rFonts w:ascii="Times New Roman" w:hAnsi="Times New Roman" w:cs="Times New Roman"/>
          <w:sz w:val="28"/>
          <w:szCs w:val="28"/>
        </w:rPr>
        <w:t xml:space="preserve">Микроорганизмы, инфицирующие нижние дыхательные  пути больного МВ, определяют лечение, качество жизни, перспективы для трансплантации и общую выживаемость. </w:t>
      </w:r>
      <w:r w:rsidR="00D4792E" w:rsidRPr="00D4792E">
        <w:rPr>
          <w:rFonts w:ascii="Times New Roman" w:hAnsi="Times New Roman" w:cs="Times New Roman"/>
          <w:sz w:val="28"/>
          <w:szCs w:val="28"/>
        </w:rPr>
        <w:t xml:space="preserve"> </w:t>
      </w:r>
      <w:r w:rsidR="00D4792E" w:rsidRPr="00F72F79">
        <w:rPr>
          <w:rFonts w:ascii="Times New Roman" w:hAnsi="Times New Roman" w:cs="Times New Roman"/>
          <w:sz w:val="28"/>
          <w:szCs w:val="28"/>
        </w:rPr>
        <w:t>Точная и своевременная идентификация возбудителей инфекций дыхательных путей имеет существенное значение для обеспечения своевременного начала лечения соответствующими  антибиотиками в целях элиминации бактериальных патогенов и организации надлежащего инфекционного контроля для  профилактики распространения патогенных микроорганизмов среди больных МВ.</w:t>
      </w:r>
      <w:r w:rsidR="00D479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718F" w:rsidRDefault="00DC460F" w:rsidP="00D648BC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10616" w:rsidRPr="004D49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Спектр бактериальных патогенов у пациентов с МВ существенно отличается от спектра патогенов у </w:t>
      </w:r>
      <w:r w:rsidR="00DE0245" w:rsidRPr="004D49A5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других пациентов с хронической болезнью легких</w:t>
      </w:r>
      <w:r w:rsidR="00ED3C6C" w:rsidRPr="00D648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В первые годы жизни у больных МВ доминирует </w:t>
      </w:r>
      <w:r w:rsidR="00D648BC" w:rsidRPr="00D648B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Staph</w:t>
      </w:r>
      <w:r w:rsidR="00D648B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y</w:t>
      </w:r>
      <w:r w:rsidR="00D648BC" w:rsidRPr="00D648B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lococcus</w:t>
      </w:r>
      <w:r w:rsidR="00D648BC" w:rsidRPr="00D648B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D648BC" w:rsidRPr="00D648B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aureus</w:t>
      </w:r>
      <w:r w:rsidR="00D648BC" w:rsidRPr="00D648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D3C6C" w:rsidRPr="00D648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затем основным возбудителем становится </w:t>
      </w:r>
      <w:r w:rsidR="00D648BC" w:rsidRPr="00D648B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Pseudomonas</w:t>
      </w:r>
      <w:r w:rsidR="00D648BC" w:rsidRPr="00D648B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D648BC" w:rsidRPr="00D648B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aeruginosa</w:t>
      </w:r>
      <w:r w:rsidR="00ED3C6C" w:rsidRPr="00D648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Хроническая стафилококковая, синегнойная или смешанная инфекция начинает диагностироваться у 25% детей уже в возрасте 1-4 лет, в возрасте 5-7 лет – у 50%, в возрасте 8-14 лет – у 65% и к 18 годам – у 80% больных МВ </w:t>
      </w:r>
      <w:hyperlink r:id="rId10" w:history="1">
        <w:r w:rsidR="00ED3C6C" w:rsidRPr="00D648BC">
          <w:rPr>
            <w:rStyle w:val="ab"/>
            <w:rFonts w:ascii="Times New Roman" w:eastAsia="Times New Roman" w:hAnsi="Times New Roman" w:cs="Times New Roman"/>
            <w:sz w:val="28"/>
            <w:szCs w:val="28"/>
          </w:rPr>
          <w:t>http://mukoviscidoz.org/doc/konsensus/CF_consensus_2017.pdf</w:t>
        </w:r>
      </w:hyperlink>
      <w:r w:rsidR="00ED3C6C" w:rsidRPr="00D648BC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 w:rsidR="00ED3C6C" w:rsidRPr="00D648BC">
        <w:t xml:space="preserve"> </w:t>
      </w:r>
    </w:p>
    <w:p w:rsidR="00D648BC" w:rsidRDefault="0075718F" w:rsidP="00D648B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t xml:space="preserve">         </w:t>
      </w:r>
      <w:r w:rsidR="00ED3C6C" w:rsidRPr="00D648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последнее десятилетие очевидную клиническую значимость приобретают </w:t>
      </w:r>
      <w:proofErr w:type="gramStart"/>
      <w:r w:rsidR="00ED3C6C" w:rsidRPr="00D648BC"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недостаточно  изученные</w:t>
      </w:r>
      <w:proofErr w:type="gramEnd"/>
      <w:r w:rsidR="00ED3C6C" w:rsidRPr="00D648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микроорганизмы – </w:t>
      </w:r>
      <w:proofErr w:type="spellStart"/>
      <w:r w:rsidR="00ED3C6C" w:rsidRPr="00D648BC">
        <w:rPr>
          <w:rFonts w:ascii="Times New Roman" w:eastAsia="Times New Roman" w:hAnsi="Times New Roman" w:cs="Times New Roman"/>
          <w:color w:val="000000"/>
          <w:sz w:val="28"/>
          <w:szCs w:val="28"/>
        </w:rPr>
        <w:t>неферментирующие</w:t>
      </w:r>
      <w:proofErr w:type="spellEnd"/>
      <w:r w:rsidR="00ED3C6C" w:rsidRPr="00D648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грамотрицательные </w:t>
      </w:r>
      <w:r w:rsidR="00D648BC">
        <w:rPr>
          <w:rFonts w:ascii="Times New Roman" w:eastAsia="Times New Roman" w:hAnsi="Times New Roman" w:cs="Times New Roman"/>
          <w:color w:val="000000"/>
          <w:sz w:val="28"/>
          <w:szCs w:val="28"/>
        </w:rPr>
        <w:t>бактерии</w:t>
      </w:r>
      <w:r w:rsidR="00ED3C6C" w:rsidRPr="00D648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</w:t>
      </w:r>
      <w:r w:rsidR="00D648BC">
        <w:rPr>
          <w:rFonts w:ascii="Times New Roman" w:eastAsia="Times New Roman" w:hAnsi="Times New Roman" w:cs="Times New Roman"/>
          <w:color w:val="000000"/>
          <w:sz w:val="28"/>
          <w:szCs w:val="28"/>
        </w:rPr>
        <w:t>ГОБ</w:t>
      </w:r>
      <w:r w:rsidR="00ED3C6C" w:rsidRPr="00D648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 –  </w:t>
      </w:r>
      <w:proofErr w:type="spellStart"/>
      <w:r w:rsidR="00ED3C6C" w:rsidRPr="00D648B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Вurkholderia</w:t>
      </w:r>
      <w:proofErr w:type="spellEnd"/>
      <w:r w:rsidR="00ED3C6C" w:rsidRPr="00D648B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ED3C6C" w:rsidRPr="00D648B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cepacia</w:t>
      </w:r>
      <w:proofErr w:type="spellEnd"/>
      <w:r w:rsidR="00ED3C6C" w:rsidRPr="00D648B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ED3C6C" w:rsidRPr="00D648B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complex</w:t>
      </w:r>
      <w:proofErr w:type="spellEnd"/>
      <w:r w:rsidR="00AE57C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(</w:t>
      </w:r>
      <w:r w:rsidR="00AE57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B</w:t>
      </w:r>
      <w:r w:rsidR="00AE57C1" w:rsidRPr="00AE57C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proofErr w:type="spellStart"/>
      <w:r w:rsidR="00AE57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cepacia</w:t>
      </w:r>
      <w:proofErr w:type="spellEnd"/>
      <w:r w:rsidR="00AE57C1" w:rsidRPr="00AE57C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  <w:r w:rsidR="00ED3C6C" w:rsidRPr="00D648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ED3C6C" w:rsidRPr="00D648B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Stenotrophomonas</w:t>
      </w:r>
      <w:proofErr w:type="spellEnd"/>
      <w:r w:rsidR="00ED3C6C" w:rsidRPr="00D648B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ED3C6C" w:rsidRPr="00D648B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maltophilia</w:t>
      </w:r>
      <w:proofErr w:type="spellEnd"/>
      <w:r w:rsidR="00ED3C6C" w:rsidRPr="00D648B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</w:t>
      </w:r>
      <w:proofErr w:type="spellStart"/>
      <w:r w:rsidR="00ED3C6C" w:rsidRPr="00D648B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Achromobacter</w:t>
      </w:r>
      <w:proofErr w:type="spellEnd"/>
      <w:r w:rsidR="00ED3C6C" w:rsidRPr="00D648B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ED3C6C" w:rsidRPr="00D648B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xylosoxidans</w:t>
      </w:r>
      <w:proofErr w:type="spellEnd"/>
      <w:r w:rsidR="00ED3C6C" w:rsidRPr="00D648B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</w:t>
      </w:r>
      <w:proofErr w:type="spellStart"/>
      <w:r w:rsidR="00ED3C6C" w:rsidRPr="00D648B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Achromobacter</w:t>
      </w:r>
      <w:proofErr w:type="spellEnd"/>
      <w:r w:rsidR="00ED3C6C" w:rsidRPr="00D648B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="00ED3C6C" w:rsidRPr="00D648B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ruhlandii</w:t>
      </w:r>
      <w:proofErr w:type="spellEnd"/>
      <w:r w:rsidR="00ED3C6C" w:rsidRPr="00D648B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D648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также </w:t>
      </w:r>
      <w:r w:rsidR="00ED3C6C" w:rsidRPr="00D648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нетуберкулезные  микобактерии, грибы рода </w:t>
      </w:r>
      <w:proofErr w:type="spellStart"/>
      <w:r w:rsidR="00ED3C6C" w:rsidRPr="00D648B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Aspergillus</w:t>
      </w:r>
      <w:proofErr w:type="spellEnd"/>
      <w:r w:rsidR="003401A6" w:rsidRPr="00D648BC">
        <w:rPr>
          <w:rFonts w:ascii="Times New Roman" w:eastAsia="Times New Roman" w:hAnsi="Times New Roman" w:cs="Times New Roman"/>
          <w:color w:val="000000"/>
          <w:sz w:val="28"/>
          <w:szCs w:val="28"/>
        </w:rPr>
        <w:t>, определяя тяжесть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течения хронического  микробного </w:t>
      </w:r>
      <w:r w:rsidR="003401A6" w:rsidRPr="00D648BC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воспалительного процесса дыхательного тракта и продолжительность жизни больных</w:t>
      </w:r>
      <w:r w:rsidR="00ED3C6C" w:rsidRPr="00D648B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3401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648BC" w:rsidRPr="004D49A5">
        <w:rPr>
          <w:rFonts w:ascii="Times New Roman" w:hAnsi="Times New Roman" w:cs="Times New Roman"/>
          <w:sz w:val="28"/>
          <w:szCs w:val="28"/>
        </w:rPr>
        <w:t>В настоящее время одной из главных причин</w:t>
      </w:r>
      <w:r w:rsidR="00D648BC">
        <w:rPr>
          <w:rFonts w:ascii="Times New Roman" w:hAnsi="Times New Roman" w:cs="Times New Roman"/>
          <w:sz w:val="28"/>
          <w:szCs w:val="28"/>
        </w:rPr>
        <w:t xml:space="preserve"> </w:t>
      </w:r>
      <w:r w:rsidR="00D648BC" w:rsidRPr="00D648BC">
        <w:rPr>
          <w:rFonts w:ascii="Times New Roman" w:hAnsi="Times New Roman" w:cs="Times New Roman"/>
          <w:sz w:val="28"/>
          <w:szCs w:val="28"/>
        </w:rPr>
        <w:t>ухудшения течения</w:t>
      </w:r>
      <w:r w:rsidR="00D648BC" w:rsidRPr="004D49A5">
        <w:rPr>
          <w:rFonts w:ascii="Times New Roman" w:hAnsi="Times New Roman" w:cs="Times New Roman"/>
          <w:sz w:val="28"/>
          <w:szCs w:val="28"/>
        </w:rPr>
        <w:t xml:space="preserve"> заболевания </w:t>
      </w:r>
      <w:proofErr w:type="gramStart"/>
      <w:r w:rsidR="00D648BC" w:rsidRPr="004D49A5">
        <w:rPr>
          <w:rFonts w:ascii="Times New Roman" w:hAnsi="Times New Roman" w:cs="Times New Roman"/>
          <w:sz w:val="28"/>
          <w:szCs w:val="28"/>
        </w:rPr>
        <w:t xml:space="preserve">и  </w:t>
      </w:r>
      <w:r w:rsidR="00D648BC" w:rsidRPr="00D648BC">
        <w:rPr>
          <w:rFonts w:ascii="Times New Roman" w:hAnsi="Times New Roman" w:cs="Times New Roman"/>
          <w:sz w:val="28"/>
          <w:szCs w:val="28"/>
        </w:rPr>
        <w:t>летального</w:t>
      </w:r>
      <w:proofErr w:type="gramEnd"/>
      <w:r w:rsidR="00D648BC" w:rsidRPr="004D49A5">
        <w:rPr>
          <w:rFonts w:ascii="Times New Roman" w:hAnsi="Times New Roman" w:cs="Times New Roman"/>
          <w:sz w:val="28"/>
          <w:szCs w:val="28"/>
        </w:rPr>
        <w:t xml:space="preserve"> </w:t>
      </w:r>
      <w:r w:rsidR="00D648BC" w:rsidRPr="00D648BC">
        <w:rPr>
          <w:rFonts w:ascii="Times New Roman" w:hAnsi="Times New Roman" w:cs="Times New Roman"/>
          <w:sz w:val="28"/>
          <w:szCs w:val="28"/>
        </w:rPr>
        <w:t>исхода</w:t>
      </w:r>
      <w:r w:rsidR="00D648BC">
        <w:rPr>
          <w:rFonts w:ascii="Times New Roman" w:hAnsi="Times New Roman" w:cs="Times New Roman"/>
          <w:sz w:val="28"/>
          <w:szCs w:val="28"/>
        </w:rPr>
        <w:t xml:space="preserve"> </w:t>
      </w:r>
      <w:r w:rsidR="00D648BC" w:rsidRPr="004D49A5">
        <w:rPr>
          <w:rFonts w:ascii="Times New Roman" w:hAnsi="Times New Roman" w:cs="Times New Roman"/>
          <w:sz w:val="28"/>
          <w:szCs w:val="28"/>
        </w:rPr>
        <w:t xml:space="preserve">является инфекция, вызванная бактериями </w:t>
      </w:r>
      <w:r w:rsidR="00D648BC" w:rsidRPr="004D49A5">
        <w:rPr>
          <w:rFonts w:ascii="Times New Roman" w:hAnsi="Times New Roman" w:cs="Times New Roman"/>
          <w:i/>
          <w:sz w:val="28"/>
          <w:szCs w:val="28"/>
        </w:rPr>
        <w:t xml:space="preserve">B. </w:t>
      </w:r>
      <w:proofErr w:type="spellStart"/>
      <w:r w:rsidR="00D648BC" w:rsidRPr="004D49A5">
        <w:rPr>
          <w:rFonts w:ascii="Times New Roman" w:hAnsi="Times New Roman" w:cs="Times New Roman"/>
          <w:i/>
          <w:sz w:val="28"/>
          <w:szCs w:val="28"/>
        </w:rPr>
        <w:t>сepacia</w:t>
      </w:r>
      <w:proofErr w:type="spellEnd"/>
      <w:r w:rsidR="00D648BC" w:rsidRPr="004D49A5">
        <w:rPr>
          <w:rFonts w:ascii="Times New Roman" w:hAnsi="Times New Roman" w:cs="Times New Roman"/>
          <w:sz w:val="28"/>
          <w:szCs w:val="28"/>
        </w:rPr>
        <w:t xml:space="preserve">.  Больные, инфицированные </w:t>
      </w:r>
      <w:r w:rsidR="00D648BC" w:rsidRPr="004D49A5">
        <w:rPr>
          <w:rFonts w:ascii="Times New Roman" w:hAnsi="Times New Roman" w:cs="Times New Roman"/>
          <w:i/>
          <w:sz w:val="28"/>
          <w:szCs w:val="28"/>
        </w:rPr>
        <w:t xml:space="preserve">B. </w:t>
      </w:r>
      <w:proofErr w:type="spellStart"/>
      <w:r w:rsidR="00D648BC" w:rsidRPr="004D49A5">
        <w:rPr>
          <w:rFonts w:ascii="Times New Roman" w:hAnsi="Times New Roman" w:cs="Times New Roman"/>
          <w:i/>
          <w:sz w:val="28"/>
          <w:szCs w:val="28"/>
        </w:rPr>
        <w:t>cepacia</w:t>
      </w:r>
      <w:proofErr w:type="spellEnd"/>
      <w:r w:rsidR="00D648BC" w:rsidRPr="004D49A5">
        <w:rPr>
          <w:rFonts w:ascii="Times New Roman" w:hAnsi="Times New Roman" w:cs="Times New Roman"/>
          <w:sz w:val="28"/>
          <w:szCs w:val="28"/>
        </w:rPr>
        <w:t xml:space="preserve">, являются источником инфекции и представляют опасность  </w:t>
      </w:r>
      <w:r w:rsidR="00D648BC">
        <w:rPr>
          <w:rFonts w:ascii="Times New Roman" w:hAnsi="Times New Roman" w:cs="Times New Roman"/>
          <w:sz w:val="28"/>
          <w:szCs w:val="28"/>
        </w:rPr>
        <w:t xml:space="preserve">для других пациентов. </w:t>
      </w:r>
      <w:r w:rsidR="00D648BC" w:rsidRPr="004D49A5">
        <w:rPr>
          <w:rFonts w:ascii="Times New Roman" w:hAnsi="Times New Roman" w:cs="Times New Roman"/>
          <w:sz w:val="28"/>
          <w:szCs w:val="28"/>
        </w:rPr>
        <w:t xml:space="preserve">В последние годы возросла </w:t>
      </w:r>
      <w:r w:rsidR="00D648BC" w:rsidRPr="004D49A5">
        <w:rPr>
          <w:rFonts w:ascii="Times New Roman" w:hAnsi="Times New Roman" w:cs="Times New Roman"/>
          <w:sz w:val="28"/>
          <w:szCs w:val="28"/>
        </w:rPr>
        <w:lastRenderedPageBreak/>
        <w:t xml:space="preserve">значимость </w:t>
      </w:r>
      <w:r w:rsidR="00D648BC">
        <w:rPr>
          <w:rFonts w:ascii="Times New Roman" w:hAnsi="Times New Roman" w:cs="Times New Roman"/>
          <w:sz w:val="28"/>
          <w:szCs w:val="28"/>
        </w:rPr>
        <w:t>для жизни больных</w:t>
      </w:r>
      <w:r w:rsidR="00D648BC" w:rsidRPr="004D49A5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D648BC" w:rsidRPr="004D49A5">
        <w:rPr>
          <w:rFonts w:ascii="Times New Roman" w:hAnsi="Times New Roman" w:cs="Times New Roman"/>
          <w:sz w:val="28"/>
          <w:szCs w:val="28"/>
        </w:rPr>
        <w:t xml:space="preserve">других </w:t>
      </w:r>
      <w:r w:rsidR="00AE57C1" w:rsidRPr="00AE57C1">
        <w:rPr>
          <w:rFonts w:ascii="Times New Roman" w:hAnsi="Times New Roman" w:cs="Times New Roman"/>
          <w:sz w:val="28"/>
          <w:szCs w:val="28"/>
        </w:rPr>
        <w:t xml:space="preserve"> </w:t>
      </w:r>
      <w:r w:rsidR="00AE57C1">
        <w:rPr>
          <w:rFonts w:ascii="Times New Roman" w:hAnsi="Times New Roman" w:cs="Times New Roman"/>
          <w:sz w:val="28"/>
          <w:szCs w:val="28"/>
        </w:rPr>
        <w:t>представителей</w:t>
      </w:r>
      <w:proofErr w:type="gramEnd"/>
      <w:r w:rsidR="00AE57C1">
        <w:rPr>
          <w:rFonts w:ascii="Times New Roman" w:hAnsi="Times New Roman" w:cs="Times New Roman"/>
          <w:sz w:val="28"/>
          <w:szCs w:val="28"/>
        </w:rPr>
        <w:t xml:space="preserve"> </w:t>
      </w:r>
      <w:r w:rsidR="00D648BC" w:rsidRPr="004D49A5">
        <w:rPr>
          <w:rFonts w:ascii="Times New Roman" w:hAnsi="Times New Roman" w:cs="Times New Roman"/>
          <w:sz w:val="28"/>
          <w:szCs w:val="28"/>
        </w:rPr>
        <w:t xml:space="preserve">грамотрицательных </w:t>
      </w:r>
      <w:proofErr w:type="spellStart"/>
      <w:r w:rsidR="00D648BC" w:rsidRPr="004D49A5">
        <w:rPr>
          <w:rFonts w:ascii="Times New Roman" w:hAnsi="Times New Roman" w:cs="Times New Roman"/>
          <w:sz w:val="28"/>
          <w:szCs w:val="28"/>
        </w:rPr>
        <w:t>неферментирующих</w:t>
      </w:r>
      <w:proofErr w:type="spellEnd"/>
      <w:r w:rsidR="00D648BC" w:rsidRPr="004D49A5">
        <w:rPr>
          <w:rFonts w:ascii="Times New Roman" w:hAnsi="Times New Roman" w:cs="Times New Roman"/>
          <w:sz w:val="28"/>
          <w:szCs w:val="28"/>
        </w:rPr>
        <w:t xml:space="preserve"> бактерий - </w:t>
      </w:r>
      <w:proofErr w:type="spellStart"/>
      <w:r w:rsidR="00D648BC" w:rsidRPr="004D49A5">
        <w:rPr>
          <w:rFonts w:ascii="Times New Roman" w:hAnsi="Times New Roman" w:cs="Times New Roman"/>
          <w:i/>
          <w:sz w:val="28"/>
          <w:szCs w:val="28"/>
        </w:rPr>
        <w:t>Achromobacter</w:t>
      </w:r>
      <w:proofErr w:type="spellEnd"/>
      <w:r w:rsidR="00D648BC" w:rsidRPr="004D49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648BC" w:rsidRPr="0075718F">
        <w:rPr>
          <w:rFonts w:ascii="Times New Roman" w:hAnsi="Times New Roman" w:cs="Times New Roman"/>
          <w:i/>
          <w:sz w:val="28"/>
          <w:szCs w:val="28"/>
          <w:lang w:val="en-US"/>
        </w:rPr>
        <w:t>spp</w:t>
      </w:r>
      <w:proofErr w:type="spellEnd"/>
      <w:r w:rsidR="00D648BC" w:rsidRPr="004D49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648BC" w:rsidRPr="004D49A5">
        <w:rPr>
          <w:rFonts w:ascii="Times New Roman" w:hAnsi="Times New Roman" w:cs="Times New Roman"/>
          <w:i/>
          <w:sz w:val="28"/>
          <w:szCs w:val="28"/>
          <w:lang w:val="en-US"/>
        </w:rPr>
        <w:t>Stenotrophomonas</w:t>
      </w:r>
      <w:proofErr w:type="spellEnd"/>
      <w:r w:rsidR="00D648BC" w:rsidRPr="004D49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648BC" w:rsidRPr="004D49A5">
        <w:rPr>
          <w:rFonts w:ascii="Times New Roman" w:hAnsi="Times New Roman" w:cs="Times New Roman"/>
          <w:i/>
          <w:sz w:val="28"/>
          <w:szCs w:val="28"/>
          <w:lang w:val="en-US"/>
        </w:rPr>
        <w:t>maltophilia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AE57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Роль перечисленных микроорганизмов</w:t>
      </w:r>
      <w:r w:rsidR="00AE57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будет </w:t>
      </w:r>
      <w:r w:rsidR="00607D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рассматриваться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в рамках данного заседания.</w:t>
      </w:r>
    </w:p>
    <w:p w:rsidR="00010616" w:rsidRPr="004D49A5" w:rsidRDefault="0075718F" w:rsidP="007571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49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D49A5">
        <w:rPr>
          <w:rFonts w:ascii="Times New Roman" w:hAnsi="Times New Roman" w:cs="Times New Roman"/>
          <w:sz w:val="28"/>
          <w:szCs w:val="28"/>
        </w:rPr>
        <w:t xml:space="preserve"> </w:t>
      </w:r>
      <w:r w:rsidR="00AE57C1">
        <w:rPr>
          <w:rFonts w:ascii="Times New Roman" w:hAnsi="Times New Roman" w:cs="Times New Roman"/>
          <w:sz w:val="28"/>
          <w:szCs w:val="28"/>
        </w:rPr>
        <w:t xml:space="preserve">На симпозиуме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49A5">
        <w:rPr>
          <w:rFonts w:ascii="Times New Roman" w:hAnsi="Times New Roman" w:cs="Times New Roman"/>
          <w:sz w:val="28"/>
          <w:szCs w:val="28"/>
        </w:rPr>
        <w:t>будет рассмотрена специфика микробного пейзажа респираторных инфекций при МВ.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401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 </w:t>
      </w:r>
      <w:r w:rsidR="003401A6" w:rsidRPr="00D648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воздействием </w:t>
      </w:r>
      <w:r w:rsidR="00D4792E" w:rsidRPr="00D648BC"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изменений в дыхательно</w:t>
      </w:r>
      <w:r w:rsidR="003401A6" w:rsidRPr="00D648B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D4792E" w:rsidRPr="00D648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401A6" w:rsidRPr="00D648BC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системе при МВ</w:t>
      </w:r>
      <w:r w:rsidR="00D4792E" w:rsidRPr="00D648BC">
        <w:rPr>
          <w:rFonts w:ascii="Times New Roman" w:eastAsia="Times New Roman" w:hAnsi="Times New Roman" w:cs="Times New Roman"/>
          <w:color w:val="000000"/>
          <w:sz w:val="28"/>
          <w:szCs w:val="28"/>
        </w:rPr>
        <w:t>, пролонгированн</w:t>
      </w:r>
      <w:r w:rsidR="003401A6" w:rsidRPr="00D648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 w:rsidR="00D4792E" w:rsidRPr="00D648BC">
        <w:rPr>
          <w:rFonts w:ascii="Times New Roman" w:eastAsia="Times New Roman" w:hAnsi="Times New Roman" w:cs="Times New Roman"/>
          <w:color w:val="000000"/>
          <w:sz w:val="28"/>
          <w:szCs w:val="28"/>
        </w:rPr>
        <w:t>антибактериальн</w:t>
      </w:r>
      <w:r w:rsidR="003401A6" w:rsidRPr="00D648B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D4792E" w:rsidRPr="00D648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терапи</w:t>
      </w:r>
      <w:r w:rsidR="003401A6" w:rsidRPr="00D648B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4792E" w:rsidRPr="00D648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высоких дозах</w:t>
      </w:r>
      <w:r w:rsidR="003401A6" w:rsidRPr="00D648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="00DE0245" w:rsidRPr="00D648BC">
        <w:rPr>
          <w:rFonts w:ascii="Times New Roman" w:eastAsia="Times New Roman" w:hAnsi="Times New Roman" w:cs="Times New Roman"/>
          <w:color w:val="000000"/>
          <w:sz w:val="28"/>
          <w:szCs w:val="28"/>
        </w:rPr>
        <w:t>микробных</w:t>
      </w:r>
      <w:r w:rsidR="00DE0245" w:rsidRPr="004D49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патоген</w:t>
      </w:r>
      <w:r w:rsidR="003401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ах </w:t>
      </w:r>
      <w:r w:rsidR="00DE0245" w:rsidRPr="004D49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происходят изменения, которые не всегда известны лабораториям, не специализирующимся на исследованиях проб от пациентов с МВ.  </w:t>
      </w:r>
      <w:r w:rsidR="00E068DC" w:rsidRPr="004D49A5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E0245" w:rsidRPr="004D49A5">
        <w:rPr>
          <w:rFonts w:ascii="Times New Roman" w:eastAsia="Times New Roman" w:hAnsi="Times New Roman" w:cs="Times New Roman"/>
          <w:color w:val="000000"/>
          <w:sz w:val="28"/>
          <w:szCs w:val="28"/>
        </w:rPr>
        <w:t>актериальные штаммы</w:t>
      </w:r>
      <w:r w:rsidR="00E068DC" w:rsidRPr="004D49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проявляют большую изменчивость и </w:t>
      </w:r>
      <w:r w:rsidR="00DE0245" w:rsidRPr="004D49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разнообразие генотипических и фенотипических признаков, включая устойчивость к антимикробным препаратам. </w:t>
      </w:r>
      <w:r w:rsidR="00010616" w:rsidRPr="004D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010616" w:rsidRPr="004D49A5">
        <w:rPr>
          <w:rFonts w:ascii="Times New Roman" w:hAnsi="Times New Roman" w:cs="Times New Roman"/>
          <w:color w:val="000000" w:themeColor="text1"/>
          <w:sz w:val="28"/>
          <w:szCs w:val="28"/>
        </w:rPr>
        <w:t>Нередко  правильная</w:t>
      </w:r>
      <w:proofErr w:type="gramEnd"/>
      <w:r w:rsidR="00010616" w:rsidRPr="004D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068DC" w:rsidRPr="004D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микробиологическая </w:t>
      </w:r>
      <w:r w:rsidR="00010616" w:rsidRPr="004D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диагностика представляет трудности для тех лабораторий, </w:t>
      </w:r>
      <w:r w:rsidR="00010616" w:rsidRPr="004D49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которые не  часто </w:t>
      </w:r>
      <w:r w:rsidR="003401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работают с </w:t>
      </w:r>
      <w:proofErr w:type="spellStart"/>
      <w:r w:rsidR="00010616" w:rsidRPr="004D49A5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spellEnd"/>
      <w:r w:rsidR="00010616" w:rsidRPr="004D49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инфекци</w:t>
      </w:r>
      <w:r w:rsidR="00E068DC" w:rsidRPr="004D49A5"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 w:rsidR="00010616" w:rsidRPr="004D49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МВ.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секционном заседании будут </w:t>
      </w:r>
      <w:r w:rsidR="0018264F">
        <w:rPr>
          <w:rFonts w:ascii="Times New Roman" w:eastAsia="Times New Roman" w:hAnsi="Times New Roman" w:cs="Times New Roman"/>
          <w:color w:val="000000"/>
          <w:sz w:val="28"/>
          <w:szCs w:val="28"/>
        </w:rPr>
        <w:t>обсуждаться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49A5">
        <w:rPr>
          <w:rFonts w:ascii="Times New Roman" w:hAnsi="Times New Roman" w:cs="Times New Roman"/>
          <w:sz w:val="28"/>
          <w:szCs w:val="28"/>
        </w:rPr>
        <w:t>особенности  микробиологической диагностики</w:t>
      </w:r>
      <w:r w:rsidR="0018264F">
        <w:rPr>
          <w:rFonts w:ascii="Times New Roman" w:hAnsi="Times New Roman" w:cs="Times New Roman"/>
          <w:sz w:val="28"/>
          <w:szCs w:val="28"/>
        </w:rPr>
        <w:t xml:space="preserve"> инфекций у пациентов с МВ, методы определения чувствительности приоритетных патогенов к антибактериальным препаратам.  </w:t>
      </w:r>
    </w:p>
    <w:p w:rsidR="004A5C1D" w:rsidRPr="004D49A5" w:rsidRDefault="004A5C1D" w:rsidP="007571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49A5">
        <w:rPr>
          <w:rFonts w:ascii="Times New Roman" w:hAnsi="Times New Roman" w:cs="Times New Roman"/>
          <w:sz w:val="28"/>
          <w:szCs w:val="28"/>
        </w:rPr>
        <w:t xml:space="preserve">       МВ занимает третье место среди показаний к трансплантации легких, являющейся важной частью программы по увеличению продолжительности жизни у больных с МВ.  При этом реципиенты с этим заболеванием имеют наилучшие ранние и отдаленные результаты после операции.</w:t>
      </w:r>
      <w:r w:rsidR="00ED3C6C">
        <w:rPr>
          <w:rFonts w:ascii="Times New Roman" w:hAnsi="Times New Roman" w:cs="Times New Roman"/>
          <w:sz w:val="28"/>
          <w:szCs w:val="28"/>
        </w:rPr>
        <w:t xml:space="preserve"> </w:t>
      </w:r>
      <w:r w:rsidR="00ED3C6C" w:rsidRPr="0018264F">
        <w:rPr>
          <w:rFonts w:ascii="Times New Roman" w:hAnsi="Times New Roman" w:cs="Times New Roman"/>
          <w:sz w:val="28"/>
          <w:szCs w:val="28"/>
        </w:rPr>
        <w:t xml:space="preserve">Однако в европейских странах наличие </w:t>
      </w:r>
      <w:r w:rsidR="00ED3C6C" w:rsidRPr="0018264F">
        <w:rPr>
          <w:rFonts w:ascii="Times New Roman" w:hAnsi="Times New Roman" w:cs="Times New Roman"/>
          <w:i/>
          <w:sz w:val="28"/>
          <w:szCs w:val="28"/>
        </w:rPr>
        <w:t xml:space="preserve">B. </w:t>
      </w:r>
      <w:proofErr w:type="spellStart"/>
      <w:r w:rsidR="00ED3C6C" w:rsidRPr="0018264F">
        <w:rPr>
          <w:rFonts w:ascii="Times New Roman" w:hAnsi="Times New Roman" w:cs="Times New Roman"/>
          <w:i/>
          <w:sz w:val="28"/>
          <w:szCs w:val="28"/>
        </w:rPr>
        <w:t>cepacia</w:t>
      </w:r>
      <w:proofErr w:type="spellEnd"/>
      <w:r w:rsidR="00ED3C6C" w:rsidRPr="0018264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D3C6C" w:rsidRPr="0018264F">
        <w:rPr>
          <w:rFonts w:ascii="Times New Roman" w:hAnsi="Times New Roman" w:cs="Times New Roman"/>
          <w:i/>
          <w:sz w:val="28"/>
          <w:szCs w:val="28"/>
        </w:rPr>
        <w:t>complex</w:t>
      </w:r>
      <w:proofErr w:type="spellEnd"/>
      <w:r w:rsidR="00ED3C6C" w:rsidRPr="0018264F">
        <w:rPr>
          <w:rFonts w:ascii="Times New Roman" w:hAnsi="Times New Roman" w:cs="Times New Roman"/>
          <w:sz w:val="28"/>
          <w:szCs w:val="28"/>
        </w:rPr>
        <w:t xml:space="preserve"> является противопоказанием к трансплантации.</w:t>
      </w:r>
    </w:p>
    <w:p w:rsidR="0018264F" w:rsidRDefault="004A5C1D" w:rsidP="007571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Pr="004D49A5">
        <w:rPr>
          <w:rFonts w:ascii="Times New Roman" w:hAnsi="Times New Roman" w:cs="Times New Roman"/>
          <w:sz w:val="28"/>
          <w:szCs w:val="28"/>
        </w:rPr>
        <w:t>Точная и своевременная идентификация возбудителей инфекции дыхательных путей имеет большое  значение для обеспечения своевременного начала лечения соответствующими антибиотиками и организации надлежащего инфекционного мониторинга для  профилактики распространения патогенных микроорганизмов среди больных МВ.</w:t>
      </w:r>
      <w:r w:rsidR="00E068DC" w:rsidRPr="004D49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</w:p>
    <w:p w:rsidR="004A5C1D" w:rsidRPr="004D49A5" w:rsidRDefault="0018264F" w:rsidP="007571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E068DC" w:rsidRPr="004D49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A5C1D" w:rsidRPr="004D49A5">
        <w:rPr>
          <w:rFonts w:ascii="Times New Roman" w:hAnsi="Times New Roman" w:cs="Times New Roman"/>
          <w:sz w:val="28"/>
          <w:szCs w:val="28"/>
        </w:rPr>
        <w:t>Комплексная задача по повышению качества жизни больных МВ требует объединения усилий различных специалистов и максимальной преемственности в ходе оказания медицинской помощи данной категории больных.</w:t>
      </w:r>
      <w:r w:rsidR="00F66A06">
        <w:rPr>
          <w:rFonts w:ascii="Times New Roman" w:hAnsi="Times New Roman" w:cs="Times New Roman"/>
          <w:sz w:val="28"/>
          <w:szCs w:val="28"/>
        </w:rPr>
        <w:t xml:space="preserve"> </w:t>
      </w:r>
      <w:r w:rsidR="004A5C1D" w:rsidRPr="004D49A5">
        <w:rPr>
          <w:rFonts w:ascii="Times New Roman" w:hAnsi="Times New Roman" w:cs="Times New Roman"/>
          <w:sz w:val="28"/>
          <w:szCs w:val="28"/>
        </w:rPr>
        <w:t xml:space="preserve">Именно поэтому в ходе заседания будут освещены не только современные подходы к вопросу идентификации </w:t>
      </w:r>
      <w:r w:rsidR="004A5C1D" w:rsidRPr="0018264F">
        <w:rPr>
          <w:rFonts w:ascii="Times New Roman" w:hAnsi="Times New Roman" w:cs="Times New Roman"/>
          <w:sz w:val="28"/>
          <w:szCs w:val="28"/>
        </w:rPr>
        <w:t xml:space="preserve">значимых </w:t>
      </w:r>
      <w:r w:rsidR="004A5C1D" w:rsidRPr="004D49A5">
        <w:rPr>
          <w:rFonts w:ascii="Times New Roman" w:hAnsi="Times New Roman" w:cs="Times New Roman"/>
          <w:sz w:val="28"/>
          <w:szCs w:val="28"/>
        </w:rPr>
        <w:t xml:space="preserve">микроорганизмов, ассоциированных </w:t>
      </w:r>
      <w:r w:rsidR="004A5C1D" w:rsidRPr="0018264F">
        <w:rPr>
          <w:rFonts w:ascii="Times New Roman" w:hAnsi="Times New Roman" w:cs="Times New Roman"/>
          <w:sz w:val="28"/>
          <w:szCs w:val="28"/>
        </w:rPr>
        <w:t xml:space="preserve">с </w:t>
      </w:r>
      <w:r w:rsidR="00F66A06" w:rsidRPr="0018264F">
        <w:rPr>
          <w:rFonts w:ascii="Times New Roman" w:hAnsi="Times New Roman" w:cs="Times New Roman"/>
          <w:sz w:val="28"/>
          <w:szCs w:val="28"/>
        </w:rPr>
        <w:t xml:space="preserve">прогнозом для жизни при </w:t>
      </w:r>
      <w:r w:rsidR="004A5C1D" w:rsidRPr="0018264F">
        <w:rPr>
          <w:rFonts w:ascii="Times New Roman" w:hAnsi="Times New Roman" w:cs="Times New Roman"/>
          <w:sz w:val="28"/>
          <w:szCs w:val="28"/>
        </w:rPr>
        <w:t>МВ.</w:t>
      </w:r>
      <w:r w:rsidR="004A5C1D" w:rsidRPr="004D49A5">
        <w:rPr>
          <w:rFonts w:ascii="Times New Roman" w:hAnsi="Times New Roman" w:cs="Times New Roman"/>
          <w:sz w:val="28"/>
          <w:szCs w:val="28"/>
        </w:rPr>
        <w:t xml:space="preserve"> Совместно с микробиологами высококвалифицированные клиницисты,</w:t>
      </w:r>
      <w:r w:rsidR="00F66A06">
        <w:rPr>
          <w:rFonts w:ascii="Times New Roman" w:hAnsi="Times New Roman" w:cs="Times New Roman"/>
          <w:sz w:val="28"/>
          <w:szCs w:val="28"/>
        </w:rPr>
        <w:t xml:space="preserve"> </w:t>
      </w:r>
      <w:r w:rsidR="00F66A06" w:rsidRPr="0018264F">
        <w:rPr>
          <w:rFonts w:ascii="Times New Roman" w:hAnsi="Times New Roman" w:cs="Times New Roman"/>
          <w:sz w:val="28"/>
          <w:szCs w:val="28"/>
        </w:rPr>
        <w:t>работающие с больными МВ</w:t>
      </w:r>
      <w:r w:rsidR="00F66A06">
        <w:rPr>
          <w:rFonts w:ascii="Times New Roman" w:hAnsi="Times New Roman" w:cs="Times New Roman"/>
          <w:sz w:val="28"/>
          <w:szCs w:val="28"/>
        </w:rPr>
        <w:t>,</w:t>
      </w:r>
      <w:r w:rsidR="004A5C1D" w:rsidRPr="004D49A5">
        <w:rPr>
          <w:rFonts w:ascii="Times New Roman" w:hAnsi="Times New Roman" w:cs="Times New Roman"/>
          <w:sz w:val="28"/>
          <w:szCs w:val="28"/>
        </w:rPr>
        <w:t xml:space="preserve"> хирурги-</w:t>
      </w:r>
      <w:proofErr w:type="spellStart"/>
      <w:r w:rsidR="004A5C1D" w:rsidRPr="004D49A5">
        <w:rPr>
          <w:rFonts w:ascii="Times New Roman" w:hAnsi="Times New Roman" w:cs="Times New Roman"/>
          <w:sz w:val="28"/>
          <w:szCs w:val="28"/>
        </w:rPr>
        <w:t>трансплантологи</w:t>
      </w:r>
      <w:proofErr w:type="spellEnd"/>
      <w:r w:rsidR="004A5C1D" w:rsidRPr="004D49A5">
        <w:rPr>
          <w:rFonts w:ascii="Times New Roman" w:hAnsi="Times New Roman" w:cs="Times New Roman"/>
          <w:sz w:val="28"/>
          <w:szCs w:val="28"/>
        </w:rPr>
        <w:t xml:space="preserve">, ученые выскажут свою позицию в отношении эффективной диагностики, терапии, профилактики </w:t>
      </w:r>
      <w:r w:rsidR="00B3140B" w:rsidRPr="004D49A5">
        <w:rPr>
          <w:rFonts w:ascii="Times New Roman" w:hAnsi="Times New Roman" w:cs="Times New Roman"/>
          <w:sz w:val="28"/>
          <w:szCs w:val="28"/>
        </w:rPr>
        <w:t xml:space="preserve"> инфекций при </w:t>
      </w:r>
      <w:r w:rsidR="004A5C1D" w:rsidRPr="004D49A5">
        <w:rPr>
          <w:rFonts w:ascii="Times New Roman" w:hAnsi="Times New Roman" w:cs="Times New Roman"/>
          <w:sz w:val="28"/>
          <w:szCs w:val="28"/>
        </w:rPr>
        <w:t xml:space="preserve">МВ. </w:t>
      </w:r>
    </w:p>
    <w:p w:rsidR="00466246" w:rsidRPr="004D49A5" w:rsidRDefault="00DC460F" w:rsidP="0018264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На симпозиуме </w:t>
      </w:r>
      <w:r w:rsidR="00466246" w:rsidRPr="004D49A5">
        <w:rPr>
          <w:rFonts w:ascii="Times New Roman" w:hAnsi="Times New Roman" w:cs="Times New Roman"/>
          <w:sz w:val="28"/>
          <w:szCs w:val="28"/>
        </w:rPr>
        <w:t xml:space="preserve"> будет представлен проект  Клинических рекомендаций «Микробиологическая диагностика инфекций нижних дыхательных путей у пациентов с муковисцидозом», подготовленных Ассоциацией специалистов лабораторной службы «Федерация лабораторной медицины» </w:t>
      </w:r>
      <w:r>
        <w:rPr>
          <w:rFonts w:ascii="Times New Roman" w:hAnsi="Times New Roman" w:cs="Times New Roman"/>
          <w:sz w:val="28"/>
          <w:szCs w:val="28"/>
        </w:rPr>
        <w:t xml:space="preserve"> (ФЛМ) </w:t>
      </w:r>
      <w:r w:rsidR="00466246" w:rsidRPr="004D49A5">
        <w:rPr>
          <w:rFonts w:ascii="Times New Roman" w:hAnsi="Times New Roman" w:cs="Times New Roman"/>
          <w:sz w:val="28"/>
          <w:szCs w:val="28"/>
        </w:rPr>
        <w:t xml:space="preserve">и Межрегиональной ассоциацией  по </w:t>
      </w:r>
      <w:r w:rsidR="00466246" w:rsidRPr="004D49A5">
        <w:rPr>
          <w:rFonts w:ascii="Times New Roman" w:hAnsi="Times New Roman" w:cs="Times New Roman"/>
          <w:sz w:val="28"/>
          <w:szCs w:val="28"/>
        </w:rPr>
        <w:lastRenderedPageBreak/>
        <w:t>клинической микробиологии и антимик</w:t>
      </w:r>
      <w:r w:rsidR="004D49A5" w:rsidRPr="004D49A5">
        <w:rPr>
          <w:rFonts w:ascii="Times New Roman" w:hAnsi="Times New Roman" w:cs="Times New Roman"/>
          <w:sz w:val="28"/>
          <w:szCs w:val="28"/>
        </w:rPr>
        <w:t>робной химиотерапии</w:t>
      </w:r>
      <w:r>
        <w:rPr>
          <w:rFonts w:ascii="Times New Roman" w:hAnsi="Times New Roman" w:cs="Times New Roman"/>
          <w:sz w:val="28"/>
          <w:szCs w:val="28"/>
        </w:rPr>
        <w:t xml:space="preserve"> (МАКМАХ)</w:t>
      </w:r>
      <w:r w:rsidR="008066B4">
        <w:rPr>
          <w:rFonts w:ascii="Times New Roman" w:hAnsi="Times New Roman" w:cs="Times New Roman"/>
          <w:sz w:val="28"/>
          <w:szCs w:val="28"/>
        </w:rPr>
        <w:t xml:space="preserve"> совместно с Российским респираторным обществом</w:t>
      </w:r>
      <w:r w:rsidR="00F66A06">
        <w:rPr>
          <w:rFonts w:ascii="Times New Roman" w:hAnsi="Times New Roman" w:cs="Times New Roman"/>
          <w:sz w:val="28"/>
          <w:szCs w:val="28"/>
        </w:rPr>
        <w:t xml:space="preserve">, </w:t>
      </w:r>
      <w:r w:rsidR="00F66A06" w:rsidRPr="0018264F">
        <w:rPr>
          <w:rFonts w:ascii="Times New Roman" w:hAnsi="Times New Roman" w:cs="Times New Roman"/>
          <w:sz w:val="28"/>
          <w:szCs w:val="28"/>
        </w:rPr>
        <w:t>Российским обществом медицинских генетиков</w:t>
      </w:r>
      <w:r w:rsidR="00F66A06" w:rsidRPr="00F66A06">
        <w:rPr>
          <w:rFonts w:ascii="Times New Roman" w:hAnsi="Times New Roman" w:cs="Times New Roman"/>
          <w:sz w:val="28"/>
          <w:szCs w:val="28"/>
        </w:rPr>
        <w:t xml:space="preserve"> </w:t>
      </w:r>
      <w:r w:rsidR="008066B4">
        <w:rPr>
          <w:rFonts w:ascii="Times New Roman" w:hAnsi="Times New Roman" w:cs="Times New Roman"/>
          <w:sz w:val="28"/>
          <w:szCs w:val="28"/>
        </w:rPr>
        <w:t xml:space="preserve"> и Всероссийской ассоциацией для больных муковисцидозом. </w:t>
      </w:r>
    </w:p>
    <w:p w:rsidR="004D49A5" w:rsidRDefault="008825BB" w:rsidP="0018264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4276B1">
        <w:rPr>
          <w:rFonts w:ascii="Times New Roman" w:hAnsi="Times New Roman" w:cs="Times New Roman"/>
          <w:sz w:val="28"/>
          <w:szCs w:val="28"/>
        </w:rPr>
        <w:t>линически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276B1">
        <w:rPr>
          <w:rFonts w:ascii="Times New Roman" w:hAnsi="Times New Roman" w:cs="Times New Roman"/>
          <w:sz w:val="28"/>
          <w:szCs w:val="28"/>
        </w:rPr>
        <w:t xml:space="preserve"> реком</w:t>
      </w:r>
      <w:r>
        <w:rPr>
          <w:rFonts w:ascii="Times New Roman" w:hAnsi="Times New Roman" w:cs="Times New Roman"/>
          <w:sz w:val="28"/>
          <w:szCs w:val="28"/>
        </w:rPr>
        <w:t>ендации</w:t>
      </w:r>
      <w:r w:rsidR="004276B1">
        <w:rPr>
          <w:rFonts w:ascii="Times New Roman" w:hAnsi="Times New Roman" w:cs="Times New Roman"/>
          <w:sz w:val="28"/>
          <w:szCs w:val="28"/>
        </w:rPr>
        <w:t xml:space="preserve"> </w:t>
      </w:r>
      <w:r w:rsidR="00F665DA" w:rsidRPr="004D49A5">
        <w:rPr>
          <w:rFonts w:ascii="Times New Roman" w:hAnsi="Times New Roman" w:cs="Times New Roman"/>
          <w:sz w:val="28"/>
          <w:szCs w:val="28"/>
        </w:rPr>
        <w:t xml:space="preserve">(КР) </w:t>
      </w:r>
      <w:r>
        <w:rPr>
          <w:rFonts w:ascii="Times New Roman" w:hAnsi="Times New Roman" w:cs="Times New Roman"/>
          <w:sz w:val="28"/>
          <w:szCs w:val="28"/>
        </w:rPr>
        <w:t>будут</w:t>
      </w:r>
      <w:r w:rsidR="0018264F">
        <w:rPr>
          <w:rFonts w:ascii="Times New Roman" w:hAnsi="Times New Roman" w:cs="Times New Roman"/>
          <w:sz w:val="28"/>
          <w:szCs w:val="28"/>
        </w:rPr>
        <w:t xml:space="preserve"> определять</w:t>
      </w:r>
      <w:r w:rsidR="00F665DA" w:rsidRPr="004D49A5">
        <w:rPr>
          <w:rFonts w:ascii="Times New Roman" w:hAnsi="Times New Roman" w:cs="Times New Roman"/>
          <w:sz w:val="28"/>
          <w:szCs w:val="28"/>
        </w:rPr>
        <w:t xml:space="preserve"> порядок проведения микробиологического исследования </w:t>
      </w:r>
      <w:r w:rsidR="000470B5" w:rsidRPr="004D49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отделяемого дыхательных путей  от</w:t>
      </w:r>
      <w:r w:rsidR="000470B5" w:rsidRPr="004D49A5">
        <w:rPr>
          <w:rFonts w:ascii="Times New Roman" w:hAnsi="Times New Roman" w:cs="Times New Roman"/>
          <w:sz w:val="28"/>
          <w:szCs w:val="28"/>
        </w:rPr>
        <w:t xml:space="preserve"> пациентов с МВ</w:t>
      </w:r>
      <w:r w:rsidR="00641F48">
        <w:rPr>
          <w:rFonts w:ascii="Times New Roman" w:hAnsi="Times New Roman" w:cs="Times New Roman"/>
          <w:sz w:val="28"/>
          <w:szCs w:val="28"/>
        </w:rPr>
        <w:t>,</w:t>
      </w:r>
      <w:r w:rsidR="000470B5" w:rsidRPr="004D49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выбор</w:t>
      </w:r>
      <w:r w:rsidR="004D49A5" w:rsidRPr="004D49A5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0470B5" w:rsidRPr="004D49A5">
        <w:rPr>
          <w:rFonts w:ascii="Times New Roman" w:hAnsi="Times New Roman" w:cs="Times New Roman"/>
          <w:spacing w:val="2"/>
          <w:sz w:val="28"/>
          <w:szCs w:val="28"/>
        </w:rPr>
        <w:t>питательных сред для культивирования</w:t>
      </w:r>
      <w:r>
        <w:rPr>
          <w:rFonts w:ascii="Times New Roman" w:hAnsi="Times New Roman" w:cs="Times New Roman"/>
          <w:spacing w:val="2"/>
          <w:sz w:val="28"/>
          <w:szCs w:val="28"/>
        </w:rPr>
        <w:t>, а также проведение специфических</w:t>
      </w:r>
      <w:r w:rsidR="004D49A5" w:rsidRPr="004D49A5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2"/>
          <w:sz w:val="28"/>
          <w:szCs w:val="28"/>
        </w:rPr>
        <w:t>технологий</w:t>
      </w:r>
      <w:r w:rsidR="00F665DA" w:rsidRPr="004D49A5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0470B5" w:rsidRPr="004D49A5">
        <w:rPr>
          <w:rFonts w:ascii="Times New Roman" w:hAnsi="Times New Roman" w:cs="Times New Roman"/>
          <w:spacing w:val="2"/>
          <w:sz w:val="28"/>
          <w:szCs w:val="28"/>
        </w:rPr>
        <w:t xml:space="preserve"> культивирования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микроорганизмов.</w:t>
      </w:r>
      <w:r w:rsidR="00F665DA" w:rsidRPr="004D49A5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 </w:t>
      </w:r>
      <w:r w:rsidRPr="008825BB">
        <w:rPr>
          <w:rFonts w:ascii="Times New Roman" w:hAnsi="Times New Roman" w:cs="Times New Roman"/>
          <w:spacing w:val="2"/>
          <w:sz w:val="28"/>
          <w:szCs w:val="28"/>
        </w:rPr>
        <w:t>Б</w:t>
      </w:r>
      <w:r w:rsidR="00FC5CD3" w:rsidRPr="008825BB">
        <w:rPr>
          <w:rFonts w:ascii="Times New Roman" w:hAnsi="Times New Roman" w:cs="Times New Roman"/>
          <w:spacing w:val="2"/>
          <w:sz w:val="28"/>
          <w:szCs w:val="28"/>
        </w:rPr>
        <w:t xml:space="preserve">удут 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даны </w:t>
      </w:r>
      <w:r w:rsidR="004D49A5" w:rsidRPr="004D49A5">
        <w:rPr>
          <w:rFonts w:ascii="Times New Roman" w:hAnsi="Times New Roman" w:cs="Times New Roman"/>
          <w:spacing w:val="2"/>
          <w:sz w:val="28"/>
          <w:szCs w:val="28"/>
        </w:rPr>
        <w:t xml:space="preserve"> рекомендации по выбору методов идентификации ведущих патогенов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при МВ и рассмотрены</w:t>
      </w:r>
      <w:r w:rsidR="004D49A5" w:rsidRPr="004D49A5">
        <w:rPr>
          <w:rFonts w:ascii="Times New Roman" w:hAnsi="Times New Roman" w:cs="Times New Roman"/>
          <w:spacing w:val="2"/>
          <w:sz w:val="28"/>
          <w:szCs w:val="28"/>
        </w:rPr>
        <w:t xml:space="preserve"> вопросы   молекулярно-генетического типирования проблемных микроорганизмов.   Также  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Будут </w:t>
      </w:r>
      <w:proofErr w:type="gramStart"/>
      <w:r>
        <w:rPr>
          <w:rFonts w:ascii="Times New Roman" w:hAnsi="Times New Roman" w:cs="Times New Roman"/>
          <w:spacing w:val="2"/>
          <w:sz w:val="28"/>
          <w:szCs w:val="28"/>
        </w:rPr>
        <w:t>рассмотрены</w:t>
      </w:r>
      <w:r w:rsidR="00641F4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4D49A5" w:rsidRPr="004D49A5">
        <w:rPr>
          <w:rFonts w:ascii="Times New Roman" w:hAnsi="Times New Roman" w:cs="Times New Roman"/>
          <w:spacing w:val="2"/>
          <w:sz w:val="28"/>
          <w:szCs w:val="28"/>
        </w:rPr>
        <w:t xml:space="preserve"> особенности</w:t>
      </w:r>
      <w:proofErr w:type="gramEnd"/>
      <w:r w:rsidR="004D49A5" w:rsidRPr="004D49A5">
        <w:rPr>
          <w:rFonts w:ascii="Times New Roman" w:hAnsi="Times New Roman" w:cs="Times New Roman"/>
          <w:spacing w:val="2"/>
          <w:sz w:val="28"/>
          <w:szCs w:val="28"/>
        </w:rPr>
        <w:t xml:space="preserve">  определения чувствительности микроорганизмов у пациентов с МВ к антибактериальным препаратам.</w:t>
      </w:r>
      <w:r w:rsidR="00F66A06">
        <w:rPr>
          <w:rFonts w:ascii="Times New Roman" w:hAnsi="Times New Roman" w:cs="Times New Roman"/>
          <w:spacing w:val="2"/>
          <w:sz w:val="28"/>
          <w:szCs w:val="28"/>
        </w:rPr>
        <w:t xml:space="preserve">  </w:t>
      </w:r>
      <w:r>
        <w:rPr>
          <w:rFonts w:ascii="Times New Roman" w:hAnsi="Times New Roman" w:cs="Times New Roman"/>
          <w:spacing w:val="2"/>
          <w:sz w:val="28"/>
          <w:szCs w:val="28"/>
        </w:rPr>
        <w:t>Также в</w:t>
      </w:r>
      <w:r w:rsidR="00F66A06" w:rsidRPr="008825BB">
        <w:rPr>
          <w:rFonts w:ascii="Times New Roman" w:hAnsi="Times New Roman" w:cs="Times New Roman"/>
          <w:spacing w:val="2"/>
          <w:sz w:val="28"/>
          <w:szCs w:val="28"/>
        </w:rPr>
        <w:t xml:space="preserve"> проекте приводятся рекомендации по профилактике инфекций среди больных МВ.</w:t>
      </w:r>
    </w:p>
    <w:p w:rsidR="008066B4" w:rsidRPr="004D49A5" w:rsidRDefault="008066B4" w:rsidP="0018264F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49A5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Данный</w:t>
      </w:r>
      <w:r w:rsidRPr="004D49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симпозиум</w:t>
      </w:r>
      <w:r w:rsidRPr="004D49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призван</w:t>
      </w:r>
      <w:r w:rsidRPr="004D49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повысить информированность клинических микробиологов, клинических фармакологов, клиницистов и эпидемиологов об особенностях микробиологической диагностики респираторных инфекций при </w:t>
      </w:r>
      <w:proofErr w:type="spellStart"/>
      <w:r w:rsidRPr="004D49A5">
        <w:rPr>
          <w:rFonts w:ascii="Times New Roman" w:eastAsia="Times New Roman" w:hAnsi="Times New Roman" w:cs="Times New Roman"/>
          <w:color w:val="000000"/>
          <w:sz w:val="28"/>
          <w:szCs w:val="28"/>
        </w:rPr>
        <w:t>муковисцидозе</w:t>
      </w:r>
      <w:proofErr w:type="spellEnd"/>
      <w:r w:rsidR="00FC5CD3" w:rsidRPr="004276B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825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401A6" w:rsidRPr="004276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терапии и </w:t>
      </w:r>
      <w:r w:rsidR="00F66A06" w:rsidRPr="004276B1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профилактике</w:t>
      </w:r>
      <w:r w:rsidRPr="004276B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F66A06" w:rsidRPr="004276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66A06" w:rsidRPr="004276B1">
        <w:rPr>
          <w:rFonts w:ascii="Times New Roman" w:hAnsi="Times New Roman" w:cs="Times New Roman"/>
          <w:sz w:val="28"/>
          <w:szCs w:val="28"/>
        </w:rPr>
        <w:t xml:space="preserve">Тематика заседания </w:t>
      </w:r>
      <w:r w:rsidRPr="004276B1">
        <w:rPr>
          <w:rFonts w:ascii="Times New Roman" w:hAnsi="Times New Roman" w:cs="Times New Roman"/>
          <w:sz w:val="28"/>
          <w:szCs w:val="28"/>
        </w:rPr>
        <w:t xml:space="preserve">поможет  </w:t>
      </w:r>
      <w:r w:rsidR="003B7B33">
        <w:rPr>
          <w:rFonts w:ascii="Times New Roman" w:hAnsi="Times New Roman" w:cs="Times New Roman"/>
          <w:sz w:val="28"/>
          <w:szCs w:val="28"/>
        </w:rPr>
        <w:t xml:space="preserve"> больше узнать  </w:t>
      </w:r>
      <w:r w:rsidR="008825BB">
        <w:rPr>
          <w:rFonts w:ascii="Times New Roman" w:hAnsi="Times New Roman" w:cs="Times New Roman"/>
          <w:sz w:val="28"/>
          <w:szCs w:val="28"/>
        </w:rPr>
        <w:t xml:space="preserve">о </w:t>
      </w:r>
      <w:r w:rsidR="003B7B33">
        <w:rPr>
          <w:rFonts w:ascii="Times New Roman" w:hAnsi="Times New Roman" w:cs="Times New Roman"/>
          <w:sz w:val="28"/>
          <w:szCs w:val="28"/>
        </w:rPr>
        <w:t xml:space="preserve"> специфике</w:t>
      </w:r>
      <w:r w:rsidRPr="004276B1">
        <w:rPr>
          <w:rFonts w:ascii="Times New Roman" w:hAnsi="Times New Roman" w:cs="Times New Roman"/>
          <w:sz w:val="28"/>
          <w:szCs w:val="28"/>
        </w:rPr>
        <w:t xml:space="preserve"> микробиологии МВ,  так как  перечисленные </w:t>
      </w:r>
      <w:r w:rsidR="00F66A06" w:rsidRPr="004276B1">
        <w:rPr>
          <w:rFonts w:ascii="Times New Roman" w:hAnsi="Times New Roman" w:cs="Times New Roman"/>
          <w:sz w:val="28"/>
          <w:szCs w:val="28"/>
        </w:rPr>
        <w:t>вопросы</w:t>
      </w:r>
      <w:r w:rsidRPr="004276B1">
        <w:rPr>
          <w:rFonts w:ascii="Times New Roman" w:hAnsi="Times New Roman" w:cs="Times New Roman"/>
          <w:sz w:val="28"/>
          <w:szCs w:val="28"/>
        </w:rPr>
        <w:t xml:space="preserve"> не час</w:t>
      </w:r>
      <w:r w:rsidRPr="004D49A5">
        <w:rPr>
          <w:rFonts w:ascii="Times New Roman" w:hAnsi="Times New Roman" w:cs="Times New Roman"/>
          <w:sz w:val="28"/>
          <w:szCs w:val="28"/>
        </w:rPr>
        <w:t xml:space="preserve">то </w:t>
      </w:r>
      <w:r>
        <w:rPr>
          <w:rFonts w:ascii="Times New Roman" w:hAnsi="Times New Roman" w:cs="Times New Roman"/>
          <w:sz w:val="28"/>
          <w:szCs w:val="28"/>
        </w:rPr>
        <w:t>обс</w:t>
      </w:r>
      <w:r w:rsidRPr="004D49A5">
        <w:rPr>
          <w:rFonts w:ascii="Times New Roman" w:hAnsi="Times New Roman" w:cs="Times New Roman"/>
          <w:sz w:val="28"/>
          <w:szCs w:val="28"/>
        </w:rPr>
        <w:t>ужда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4D49A5">
        <w:rPr>
          <w:rFonts w:ascii="Times New Roman" w:hAnsi="Times New Roman" w:cs="Times New Roman"/>
          <w:sz w:val="28"/>
          <w:szCs w:val="28"/>
        </w:rPr>
        <w:t xml:space="preserve">тся на микробиологических конференциях. </w:t>
      </w:r>
    </w:p>
    <w:p w:rsidR="008066B4" w:rsidRPr="004D49A5" w:rsidRDefault="008066B4" w:rsidP="0018264F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sectPr w:rsidR="008066B4" w:rsidRPr="004D49A5" w:rsidSect="00CE7B00">
      <w:headerReference w:type="default" r:id="rId11"/>
      <w:pgSz w:w="11906" w:h="16838"/>
      <w:pgMar w:top="1701" w:right="567" w:bottom="567" w:left="56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2E40" w:rsidRDefault="00332E40" w:rsidP="00860F29">
      <w:pPr>
        <w:spacing w:after="0" w:line="240" w:lineRule="auto"/>
      </w:pPr>
      <w:r>
        <w:separator/>
      </w:r>
    </w:p>
  </w:endnote>
  <w:endnote w:type="continuationSeparator" w:id="0">
    <w:p w:rsidR="00332E40" w:rsidRDefault="00332E40" w:rsidP="00860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2E40" w:rsidRDefault="00332E40" w:rsidP="00860F29">
      <w:pPr>
        <w:spacing w:after="0" w:line="240" w:lineRule="auto"/>
      </w:pPr>
      <w:r>
        <w:separator/>
      </w:r>
    </w:p>
  </w:footnote>
  <w:footnote w:type="continuationSeparator" w:id="0">
    <w:p w:rsidR="00332E40" w:rsidRDefault="00332E40" w:rsidP="00860F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B6E" w:rsidRDefault="00C019A1" w:rsidP="00840B6E">
    <w:r>
      <w:rPr>
        <w:noProof/>
        <w:lang w:eastAsia="ru-RU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column">
                <wp:posOffset>4527550</wp:posOffset>
              </wp:positionH>
              <wp:positionV relativeFrom="paragraph">
                <wp:posOffset>-63500</wp:posOffset>
              </wp:positionV>
              <wp:extent cx="2402205" cy="525780"/>
              <wp:effectExtent l="0" t="0" r="0" b="0"/>
              <wp:wrapSquare wrapText="bothSides"/>
              <wp:docPr id="217" name="Поле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2205" cy="525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40B6E" w:rsidRDefault="00840B6E" w:rsidP="00840B6E">
                          <w:pPr>
                            <w:pStyle w:val="a7"/>
                            <w:jc w:val="center"/>
                            <w:rPr>
                              <w:rFonts w:ascii="Arial" w:hAnsi="Arial" w:cs="Arial"/>
                              <w:color w:val="1886C8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 w:cs="Arial"/>
                              <w:color w:val="1886C8"/>
                              <w:sz w:val="19"/>
                              <w:szCs w:val="19"/>
                            </w:rPr>
                            <w:t xml:space="preserve">127083, Россия, Москва, ул. 8 Марта, д.1, стр.12, этаж 3, помещение </w:t>
                          </w:r>
                          <w:r>
                            <w:rPr>
                              <w:rFonts w:ascii="Arial" w:hAnsi="Arial" w:cs="Arial"/>
                              <w:color w:val="1886C8"/>
                              <w:sz w:val="19"/>
                              <w:szCs w:val="19"/>
                              <w:lang w:val="en-US"/>
                            </w:rPr>
                            <w:t>XXV</w:t>
                          </w:r>
                        </w:p>
                        <w:p w:rsidR="00840B6E" w:rsidRDefault="00840B6E" w:rsidP="00840B6E">
                          <w:pPr>
                            <w:pStyle w:val="a7"/>
                            <w:jc w:val="center"/>
                            <w:rPr>
                              <w:rFonts w:ascii="Arial" w:hAnsi="Arial" w:cs="Arial"/>
                              <w:color w:val="1F497D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hAnsi="Arial" w:cs="Arial"/>
                              <w:color w:val="1886C8"/>
                              <w:sz w:val="19"/>
                              <w:szCs w:val="19"/>
                            </w:rPr>
                            <w:t xml:space="preserve">+7 (499) 348-21-06, </w:t>
                          </w:r>
                          <w:r>
                            <w:rPr>
                              <w:rFonts w:ascii="Arial" w:hAnsi="Arial" w:cs="Arial"/>
                              <w:color w:val="1886C8"/>
                              <w:sz w:val="19"/>
                              <w:szCs w:val="19"/>
                              <w:lang w:val="en-US"/>
                            </w:rPr>
                            <w:t>congress</w:t>
                          </w:r>
                          <w:r>
                            <w:rPr>
                              <w:rFonts w:ascii="Arial" w:hAnsi="Arial" w:cs="Arial"/>
                              <w:color w:val="1886C8"/>
                              <w:sz w:val="19"/>
                              <w:szCs w:val="19"/>
                            </w:rPr>
                            <w:t>@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1886C8"/>
                              <w:sz w:val="19"/>
                              <w:szCs w:val="19"/>
                              <w:lang w:val="en-US"/>
                            </w:rPr>
                            <w:t>fedlab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1886C8"/>
                              <w:sz w:val="19"/>
                              <w:szCs w:val="19"/>
                            </w:rPr>
                            <w:t>.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1886C8"/>
                              <w:sz w:val="19"/>
                              <w:szCs w:val="19"/>
                              <w:lang w:val="en-US"/>
                            </w:rPr>
                            <w:t>ru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17" o:spid="_x0000_s1026" type="#_x0000_t202" style="position:absolute;margin-left:356.5pt;margin-top:-5pt;width:189.15pt;height:41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" stroked="f">
              <v:textbox>
                <w:txbxContent>
                  <w:p w:rsidR="00840B6E" w:rsidRDefault="00840B6E" w:rsidP="00840B6E">
                    <w:pPr>
                      <w:pStyle w:val="a7"/>
                      <w:jc w:val="center"/>
                      <w:rPr>
                        <w:rFonts w:ascii="Arial" w:hAnsi="Arial" w:cs="Arial"/>
                        <w:color w:val="1886C8"/>
                        <w:sz w:val="19"/>
                        <w:szCs w:val="19"/>
                      </w:rPr>
                    </w:pPr>
                    <w:r>
                      <w:rPr>
                        <w:rFonts w:ascii="Arial" w:hAnsi="Arial" w:cs="Arial"/>
                        <w:color w:val="1886C8"/>
                        <w:sz w:val="19"/>
                        <w:szCs w:val="19"/>
                      </w:rPr>
                      <w:t xml:space="preserve">127083, Россия, Москва, ул. 8 Марта, д.1, стр.12, этаж 3, помещение </w:t>
                    </w:r>
                    <w:r>
                      <w:rPr>
                        <w:rFonts w:ascii="Arial" w:hAnsi="Arial" w:cs="Arial"/>
                        <w:color w:val="1886C8"/>
                        <w:sz w:val="19"/>
                        <w:szCs w:val="19"/>
                        <w:lang w:val="en-US"/>
                      </w:rPr>
                      <w:t>XXV</w:t>
                    </w:r>
                  </w:p>
                  <w:p w:rsidR="00840B6E" w:rsidRDefault="00840B6E" w:rsidP="00840B6E">
                    <w:pPr>
                      <w:pStyle w:val="a7"/>
                      <w:jc w:val="center"/>
                      <w:rPr>
                        <w:rFonts w:ascii="Arial" w:hAnsi="Arial" w:cs="Arial"/>
                        <w:color w:val="1F497D"/>
                        <w:sz w:val="19"/>
                        <w:szCs w:val="19"/>
                      </w:rPr>
                    </w:pPr>
                    <w:r>
                      <w:rPr>
                        <w:rFonts w:ascii="Arial" w:hAnsi="Arial" w:cs="Arial"/>
                        <w:color w:val="1886C8"/>
                        <w:sz w:val="19"/>
                        <w:szCs w:val="19"/>
                      </w:rPr>
                      <w:t xml:space="preserve">+7 (499) 348-21-06, </w:t>
                    </w:r>
                    <w:r>
                      <w:rPr>
                        <w:rFonts w:ascii="Arial" w:hAnsi="Arial" w:cs="Arial"/>
                        <w:color w:val="1886C8"/>
                        <w:sz w:val="19"/>
                        <w:szCs w:val="19"/>
                        <w:lang w:val="en-US"/>
                      </w:rPr>
                      <w:t>congress</w:t>
                    </w:r>
                    <w:r>
                      <w:rPr>
                        <w:rFonts w:ascii="Arial" w:hAnsi="Arial" w:cs="Arial"/>
                        <w:color w:val="1886C8"/>
                        <w:sz w:val="19"/>
                        <w:szCs w:val="19"/>
                      </w:rPr>
                      <w:t>@</w:t>
                    </w:r>
                    <w:proofErr w:type="spellStart"/>
                    <w:r>
                      <w:rPr>
                        <w:rFonts w:ascii="Arial" w:hAnsi="Arial" w:cs="Arial"/>
                        <w:color w:val="1886C8"/>
                        <w:sz w:val="19"/>
                        <w:szCs w:val="19"/>
                        <w:lang w:val="en-US"/>
                      </w:rPr>
                      <w:t>fedlab</w:t>
                    </w:r>
                    <w:proofErr w:type="spellEnd"/>
                    <w:r>
                      <w:rPr>
                        <w:rFonts w:ascii="Arial" w:hAnsi="Arial" w:cs="Arial"/>
                        <w:color w:val="1886C8"/>
                        <w:sz w:val="19"/>
                        <w:szCs w:val="19"/>
                      </w:rPr>
                      <w:t>.</w:t>
                    </w:r>
                    <w:proofErr w:type="spellStart"/>
                    <w:r>
                      <w:rPr>
                        <w:rFonts w:ascii="Arial" w:hAnsi="Arial" w:cs="Arial"/>
                        <w:color w:val="1886C8"/>
                        <w:sz w:val="19"/>
                        <w:szCs w:val="19"/>
                        <w:lang w:val="en-US"/>
                      </w:rPr>
                      <w:t>ru</w:t>
                    </w:r>
                    <w:proofErr w:type="spellEnd"/>
                  </w:p>
                </w:txbxContent>
              </v:textbox>
              <w10:wrap type="square"/>
            </v:shape>
          </w:pict>
        </mc:Fallback>
      </mc:AlternateContent>
    </w:r>
    <w:r w:rsidR="00840B6E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4E60AC9C" wp14:editId="6DCACA37">
          <wp:simplePos x="0" y="0"/>
          <wp:positionH relativeFrom="column">
            <wp:posOffset>-113030</wp:posOffset>
          </wp:positionH>
          <wp:positionV relativeFrom="paragraph">
            <wp:posOffset>-262890</wp:posOffset>
          </wp:positionV>
          <wp:extent cx="4372610" cy="876300"/>
          <wp:effectExtent l="0" t="0" r="889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72610" cy="876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840B6E" w:rsidRDefault="00840B6E" w:rsidP="00840B6E">
    <w:pPr>
      <w:spacing w:after="0" w:line="240" w:lineRule="auto"/>
      <w:jc w:val="center"/>
      <w:rPr>
        <w:rFonts w:ascii="Times New Roman" w:hAnsi="Times New Roman" w:cs="Times New Roman"/>
        <w:b/>
        <w:color w:val="000000"/>
        <w:sz w:val="28"/>
        <w:szCs w:val="28"/>
      </w:rPr>
    </w:pPr>
  </w:p>
  <w:p w:rsidR="00840B6E" w:rsidRDefault="00C019A1" w:rsidP="00860F29">
    <w:pPr>
      <w:spacing w:after="0"/>
      <w:jc w:val="center"/>
      <w:rPr>
        <w:rFonts w:ascii="Times New Roman" w:hAnsi="Times New Roman" w:cs="Times New Roman"/>
        <w:b/>
        <w:color w:val="FF0000"/>
        <w:sz w:val="36"/>
        <w:szCs w:val="36"/>
      </w:rPr>
    </w:pPr>
    <w:r>
      <w:rPr>
        <w:noProof/>
        <w:lang w:eastAsia="ru-RU"/>
      </w:rPr>
      <mc:AlternateContent>
        <mc:Choice Requires="wps">
          <w:drawing>
            <wp:anchor distT="4294967294" distB="4294967294" distL="114300" distR="114300" simplePos="0" relativeHeight="251658240" behindDoc="0" locked="0" layoutInCell="1" allowOverlap="1">
              <wp:simplePos x="0" y="0"/>
              <wp:positionH relativeFrom="column">
                <wp:posOffset>-166370</wp:posOffset>
              </wp:positionH>
              <wp:positionV relativeFrom="paragraph">
                <wp:posOffset>178434</wp:posOffset>
              </wp:positionV>
              <wp:extent cx="7159625" cy="0"/>
              <wp:effectExtent l="38100" t="38100" r="41275" b="76200"/>
              <wp:wrapNone/>
              <wp:docPr id="5" name="Прямая соединительная линия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159625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1886C8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CE6300" id="Прямая соединительная линия 5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3.1pt,14.05pt" to="550.6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" strokecolor="#1886c8" strokeweight="1.5pt">
              <v:shadow on="t" color="black" opacity="24903f" origin=",.5" offset="0,.55556mm"/>
              <o:lock v:ext="edit" shapetype="f"/>
            </v:line>
          </w:pict>
        </mc:Fallback>
      </mc:AlternateContent>
    </w:r>
  </w:p>
  <w:p w:rsidR="00860F29" w:rsidRDefault="00860F29" w:rsidP="00860F29">
    <w:pPr>
      <w:spacing w:after="0"/>
      <w:jc w:val="center"/>
    </w:pPr>
    <w:r w:rsidRPr="00860F29">
      <w:rPr>
        <w:rFonts w:ascii="Times New Roman" w:hAnsi="Times New Roman" w:cs="Times New Roman"/>
        <w:b/>
        <w:color w:val="FF0000"/>
        <w:sz w:val="36"/>
        <w:szCs w:val="36"/>
      </w:rPr>
      <w:t>ТИТУЛ  СЕКЦИИ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510A66"/>
    <w:multiLevelType w:val="hybridMultilevel"/>
    <w:tmpl w:val="D5EE9346"/>
    <w:lvl w:ilvl="0" w:tplc="ABEE470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E86A6D"/>
    <w:multiLevelType w:val="hybridMultilevel"/>
    <w:tmpl w:val="5B3C7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34AC5"/>
    <w:multiLevelType w:val="hybridMultilevel"/>
    <w:tmpl w:val="329CD13E"/>
    <w:lvl w:ilvl="0" w:tplc="D9E827E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18109024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E0822E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6F64ED28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BB30B52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96E8D4DE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D9BA6FAC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7848C68A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4DE812CC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D05"/>
    <w:rsid w:val="00010616"/>
    <w:rsid w:val="000470B5"/>
    <w:rsid w:val="000569A3"/>
    <w:rsid w:val="00062C59"/>
    <w:rsid w:val="000746BE"/>
    <w:rsid w:val="000B4C18"/>
    <w:rsid w:val="000C7AC9"/>
    <w:rsid w:val="000D54B2"/>
    <w:rsid w:val="000D5F31"/>
    <w:rsid w:val="000F4DD1"/>
    <w:rsid w:val="000F59A3"/>
    <w:rsid w:val="001255E9"/>
    <w:rsid w:val="00176BE6"/>
    <w:rsid w:val="0018264F"/>
    <w:rsid w:val="001C7352"/>
    <w:rsid w:val="001F35D2"/>
    <w:rsid w:val="002135B0"/>
    <w:rsid w:val="002522CF"/>
    <w:rsid w:val="002725CB"/>
    <w:rsid w:val="0027619F"/>
    <w:rsid w:val="00332E40"/>
    <w:rsid w:val="003401A6"/>
    <w:rsid w:val="00365979"/>
    <w:rsid w:val="00377511"/>
    <w:rsid w:val="003B2506"/>
    <w:rsid w:val="003B4461"/>
    <w:rsid w:val="003B7B33"/>
    <w:rsid w:val="004276B1"/>
    <w:rsid w:val="00466246"/>
    <w:rsid w:val="00490EC9"/>
    <w:rsid w:val="004A5C1D"/>
    <w:rsid w:val="004B004E"/>
    <w:rsid w:val="004D25FA"/>
    <w:rsid w:val="004D49A5"/>
    <w:rsid w:val="004D5B10"/>
    <w:rsid w:val="005146CC"/>
    <w:rsid w:val="005527EB"/>
    <w:rsid w:val="005576C3"/>
    <w:rsid w:val="005B609D"/>
    <w:rsid w:val="005D5248"/>
    <w:rsid w:val="00601636"/>
    <w:rsid w:val="00607DAB"/>
    <w:rsid w:val="00614F1D"/>
    <w:rsid w:val="006157FB"/>
    <w:rsid w:val="00641F48"/>
    <w:rsid w:val="00694D8E"/>
    <w:rsid w:val="006A1F48"/>
    <w:rsid w:val="0075718F"/>
    <w:rsid w:val="007F39A2"/>
    <w:rsid w:val="007F74CA"/>
    <w:rsid w:val="008066B4"/>
    <w:rsid w:val="00840B6E"/>
    <w:rsid w:val="00860F29"/>
    <w:rsid w:val="008825BB"/>
    <w:rsid w:val="008D4ECB"/>
    <w:rsid w:val="008F76F8"/>
    <w:rsid w:val="00947D4F"/>
    <w:rsid w:val="00981316"/>
    <w:rsid w:val="009A28EB"/>
    <w:rsid w:val="00A6048B"/>
    <w:rsid w:val="00AE57C1"/>
    <w:rsid w:val="00AF1531"/>
    <w:rsid w:val="00B3140B"/>
    <w:rsid w:val="00B33CB9"/>
    <w:rsid w:val="00B839A5"/>
    <w:rsid w:val="00B8505B"/>
    <w:rsid w:val="00B91349"/>
    <w:rsid w:val="00C019A1"/>
    <w:rsid w:val="00C26CD6"/>
    <w:rsid w:val="00C70D54"/>
    <w:rsid w:val="00CC128D"/>
    <w:rsid w:val="00CE7B00"/>
    <w:rsid w:val="00D21A6B"/>
    <w:rsid w:val="00D4792E"/>
    <w:rsid w:val="00D648BC"/>
    <w:rsid w:val="00D92176"/>
    <w:rsid w:val="00DC460F"/>
    <w:rsid w:val="00DE0245"/>
    <w:rsid w:val="00E068DC"/>
    <w:rsid w:val="00E15403"/>
    <w:rsid w:val="00E17097"/>
    <w:rsid w:val="00E20C82"/>
    <w:rsid w:val="00E73CE7"/>
    <w:rsid w:val="00E819D6"/>
    <w:rsid w:val="00EA66C1"/>
    <w:rsid w:val="00ED3C6C"/>
    <w:rsid w:val="00F14E66"/>
    <w:rsid w:val="00F665DA"/>
    <w:rsid w:val="00F66A06"/>
    <w:rsid w:val="00F72F79"/>
    <w:rsid w:val="00F83F26"/>
    <w:rsid w:val="00F86D05"/>
    <w:rsid w:val="00FC5CD3"/>
    <w:rsid w:val="00FF1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7AA9B13-EB84-4910-AA8A-630FF48AA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0F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F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0F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0F29"/>
  </w:style>
  <w:style w:type="paragraph" w:styleId="a7">
    <w:name w:val="footer"/>
    <w:basedOn w:val="a"/>
    <w:link w:val="a8"/>
    <w:uiPriority w:val="99"/>
    <w:unhideWhenUsed/>
    <w:rsid w:val="00860F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0F29"/>
  </w:style>
  <w:style w:type="paragraph" w:styleId="a9">
    <w:name w:val="List Paragraph"/>
    <w:basedOn w:val="a"/>
    <w:uiPriority w:val="34"/>
    <w:qFormat/>
    <w:rsid w:val="00860F29"/>
    <w:pPr>
      <w:ind w:left="720"/>
      <w:contextualSpacing/>
    </w:pPr>
  </w:style>
  <w:style w:type="table" w:styleId="aa">
    <w:name w:val="Table Grid"/>
    <w:basedOn w:val="a1"/>
    <w:uiPriority w:val="59"/>
    <w:rsid w:val="00860F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ED3C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430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mukoviscidoz.org/doc/konsensus/CF_consensus_2017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ukoviscidoz.org/doc/registr/_Registre_2015%20%5B210x290%5D%20(1)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3EAD55-61B7-4A74-BC87-F357774C9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1227</Words>
  <Characters>6998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Николай</cp:lastModifiedBy>
  <cp:revision>2</cp:revision>
  <cp:lastPrinted>2017-06-01T12:58:00Z</cp:lastPrinted>
  <dcterms:created xsi:type="dcterms:W3CDTF">2017-08-20T20:18:00Z</dcterms:created>
  <dcterms:modified xsi:type="dcterms:W3CDTF">2017-08-20T20:18:00Z</dcterms:modified>
</cp:coreProperties>
</file>